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0D3C" w:rsidRPr="00C0188B" w:rsidRDefault="00EA0D3C" w:rsidP="00EA0D3C">
      <w:pPr>
        <w:jc w:val="center"/>
        <w:rPr>
          <w:b/>
          <w:sz w:val="28"/>
          <w:szCs w:val="28"/>
        </w:rPr>
      </w:pPr>
      <w:r w:rsidRPr="00C0188B">
        <w:rPr>
          <w:b/>
          <w:sz w:val="28"/>
          <w:szCs w:val="28"/>
        </w:rPr>
        <w:t>INTERNATIONAL ORGANISATION FOR STANDARDISATION</w:t>
      </w:r>
    </w:p>
    <w:p w:rsidR="00EA0D3C" w:rsidRDefault="00EA0D3C" w:rsidP="00EA0D3C">
      <w:pPr>
        <w:jc w:val="center"/>
        <w:rPr>
          <w:b/>
          <w:sz w:val="28"/>
        </w:rPr>
      </w:pPr>
      <w:r>
        <w:rPr>
          <w:b/>
          <w:sz w:val="28"/>
        </w:rPr>
        <w:t>ORGANISATION INTERNATIONALE DE NORMALISATION</w:t>
      </w:r>
    </w:p>
    <w:p w:rsidR="00EA0D3C" w:rsidRDefault="00EA0D3C" w:rsidP="00EA0D3C">
      <w:pPr>
        <w:jc w:val="center"/>
        <w:rPr>
          <w:b/>
          <w:sz w:val="28"/>
        </w:rPr>
      </w:pPr>
      <w:r>
        <w:rPr>
          <w:b/>
          <w:sz w:val="28"/>
        </w:rPr>
        <w:t>ISO/IEC JTC1/SC29/WG11</w:t>
      </w:r>
    </w:p>
    <w:p w:rsidR="00EA0D3C" w:rsidRDefault="00EA0D3C" w:rsidP="00EA0D3C">
      <w:pPr>
        <w:jc w:val="center"/>
        <w:rPr>
          <w:b/>
        </w:rPr>
      </w:pPr>
      <w:r>
        <w:rPr>
          <w:b/>
          <w:sz w:val="28"/>
        </w:rPr>
        <w:t>CODING OF MOVING PICTURES AND AUDIO</w:t>
      </w:r>
    </w:p>
    <w:p w:rsidR="00EA0D3C" w:rsidRDefault="00EA0D3C" w:rsidP="00EA0D3C">
      <w:pPr>
        <w:tabs>
          <w:tab w:val="left" w:pos="5387"/>
        </w:tabs>
        <w:spacing w:line="240" w:lineRule="exact"/>
        <w:jc w:val="center"/>
        <w:rPr>
          <w:b/>
        </w:rPr>
      </w:pPr>
    </w:p>
    <w:p w:rsidR="00EA0D3C" w:rsidRPr="001D0C9E" w:rsidRDefault="00EA0D3C" w:rsidP="00EA0D3C">
      <w:pPr>
        <w:jc w:val="right"/>
        <w:rPr>
          <w:rFonts w:eastAsiaTheme="minorEastAsia"/>
          <w:b/>
          <w:lang w:eastAsia="ko-KR"/>
        </w:rPr>
      </w:pPr>
      <w:r>
        <w:rPr>
          <w:b/>
        </w:rPr>
        <w:t>ISO/IEC JTC1/SC29/WG11</w:t>
      </w:r>
      <w:r w:rsidR="000D0C16">
        <w:rPr>
          <w:b/>
        </w:rPr>
        <w:t xml:space="preserve"> </w:t>
      </w:r>
      <w:r w:rsidRPr="00815D2A">
        <w:rPr>
          <w:b/>
        </w:rPr>
        <w:t>MPEG20</w:t>
      </w:r>
      <w:r>
        <w:rPr>
          <w:rFonts w:hint="eastAsia"/>
          <w:b/>
          <w:lang w:eastAsia="ja-JP"/>
        </w:rPr>
        <w:t>1</w:t>
      </w:r>
      <w:r w:rsidR="00AC13FE">
        <w:rPr>
          <w:rFonts w:hint="eastAsia"/>
          <w:b/>
          <w:lang w:eastAsia="ja-JP"/>
        </w:rPr>
        <w:t>2</w:t>
      </w:r>
      <w:r w:rsidRPr="00815D2A">
        <w:rPr>
          <w:b/>
        </w:rPr>
        <w:t>/</w:t>
      </w:r>
      <w:r w:rsidRPr="001D0C9E">
        <w:rPr>
          <w:rFonts w:hint="eastAsia"/>
          <w:b/>
          <w:lang w:eastAsia="ja-JP"/>
        </w:rPr>
        <w:t>M</w:t>
      </w:r>
      <w:r w:rsidR="001D0C9E" w:rsidRPr="001D0C9E">
        <w:rPr>
          <w:rFonts w:eastAsiaTheme="minorEastAsia" w:hint="eastAsia"/>
          <w:b/>
          <w:lang w:eastAsia="ko-KR"/>
        </w:rPr>
        <w:t>25966</w:t>
      </w:r>
    </w:p>
    <w:p w:rsidR="002F424F" w:rsidRPr="00E73099" w:rsidRDefault="0024609C" w:rsidP="002F424F">
      <w:pPr>
        <w:jc w:val="right"/>
        <w:rPr>
          <w:rFonts w:eastAsia="맑은 고딕"/>
          <w:b/>
          <w:lang w:eastAsia="ko-KR"/>
        </w:rPr>
      </w:pPr>
      <w:r>
        <w:rPr>
          <w:rFonts w:eastAsiaTheme="minorEastAsia" w:hint="eastAsia"/>
          <w:b/>
          <w:lang w:eastAsia="ko-KR"/>
        </w:rPr>
        <w:t>Jul</w:t>
      </w:r>
      <w:r w:rsidR="00AC13FE">
        <w:rPr>
          <w:rFonts w:hint="eastAsia"/>
          <w:b/>
          <w:lang w:eastAsia="ja-JP"/>
        </w:rPr>
        <w:t>y</w:t>
      </w:r>
      <w:r w:rsidR="003D07F5">
        <w:rPr>
          <w:rFonts w:eastAsia="맑은 고딕"/>
          <w:b/>
        </w:rPr>
        <w:t xml:space="preserve"> 201</w:t>
      </w:r>
      <w:r w:rsidR="00AC13FE">
        <w:rPr>
          <w:rFonts w:hint="eastAsia"/>
          <w:b/>
          <w:lang w:eastAsia="ja-JP"/>
        </w:rPr>
        <w:t>2</w:t>
      </w:r>
      <w:r>
        <w:rPr>
          <w:rFonts w:eastAsia="맑은 고딕"/>
          <w:b/>
        </w:rPr>
        <w:t xml:space="preserve">, </w:t>
      </w:r>
      <w:r>
        <w:rPr>
          <w:rFonts w:eastAsia="맑은 고딕" w:hint="eastAsia"/>
          <w:b/>
          <w:lang w:eastAsia="ko-KR"/>
        </w:rPr>
        <w:t>Stockholm</w:t>
      </w:r>
      <w:r w:rsidR="003D07F5">
        <w:rPr>
          <w:rFonts w:eastAsia="맑은 고딕"/>
          <w:b/>
        </w:rPr>
        <w:t xml:space="preserve">, </w:t>
      </w:r>
      <w:r>
        <w:rPr>
          <w:rFonts w:eastAsia="맑은 고딕" w:hint="eastAsia"/>
          <w:b/>
          <w:lang w:eastAsia="ko-KR"/>
        </w:rPr>
        <w:t>Sweden</w:t>
      </w:r>
    </w:p>
    <w:p w:rsidR="002F4216" w:rsidRDefault="002F4216" w:rsidP="00351B35">
      <w:pPr>
        <w:jc w:val="right"/>
        <w:rPr>
          <w:b/>
          <w:lang w:eastAsia="ja-JP"/>
        </w:rPr>
      </w:pPr>
    </w:p>
    <w:p w:rsidR="00EA0D3C" w:rsidRPr="00815D2A" w:rsidRDefault="00EA0D3C" w:rsidP="00EA0D3C">
      <w:pPr>
        <w:jc w:val="right"/>
        <w:rPr>
          <w:b/>
          <w:lang w:eastAsia="ja-JP"/>
        </w:rPr>
      </w:pPr>
    </w:p>
    <w:p w:rsidR="00EA0D3C" w:rsidRPr="00C0188B" w:rsidRDefault="00EA0D3C" w:rsidP="00EA0D3C">
      <w:pPr>
        <w:spacing w:line="240" w:lineRule="exact"/>
        <w:rPr>
          <w:lang w:val="fr-F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080"/>
        <w:gridCol w:w="8491"/>
      </w:tblGrid>
      <w:tr w:rsidR="00EA0D3C" w:rsidRPr="00EA0D3C">
        <w:tc>
          <w:tcPr>
            <w:tcW w:w="1080" w:type="dxa"/>
          </w:tcPr>
          <w:p w:rsidR="00EA0D3C" w:rsidRPr="00EA0D3C" w:rsidRDefault="00EA0D3C" w:rsidP="00EA0D3C">
            <w:pPr>
              <w:suppressAutoHyphens/>
              <w:rPr>
                <w:b/>
              </w:rPr>
            </w:pPr>
            <w:r w:rsidRPr="00EA0D3C">
              <w:rPr>
                <w:b/>
              </w:rPr>
              <w:t>Source</w:t>
            </w:r>
          </w:p>
        </w:tc>
        <w:tc>
          <w:tcPr>
            <w:tcW w:w="8491" w:type="dxa"/>
          </w:tcPr>
          <w:p w:rsidR="00EA0D3C" w:rsidRPr="009D1AD7" w:rsidRDefault="009D1AD7" w:rsidP="00EA0D3C">
            <w:pPr>
              <w:suppressAutoHyphens/>
              <w:rPr>
                <w:rFonts w:eastAsiaTheme="minorEastAsia"/>
                <w:b/>
                <w:lang w:eastAsia="ko-KR"/>
              </w:rPr>
            </w:pPr>
            <w:proofErr w:type="spellStart"/>
            <w:r>
              <w:rPr>
                <w:rFonts w:eastAsiaTheme="minorEastAsia" w:hint="eastAsia"/>
                <w:b/>
                <w:lang w:eastAsia="ko-KR"/>
              </w:rPr>
              <w:t>Kwangwoon</w:t>
            </w:r>
            <w:proofErr w:type="spellEnd"/>
            <w:r>
              <w:rPr>
                <w:rFonts w:eastAsiaTheme="minorEastAsia" w:hint="eastAsia"/>
                <w:b/>
                <w:lang w:eastAsia="ko-KR"/>
              </w:rPr>
              <w:t xml:space="preserve"> University (KWU) and Simon Fraser University (SFU)</w:t>
            </w:r>
          </w:p>
        </w:tc>
      </w:tr>
      <w:tr w:rsidR="00EA0D3C" w:rsidRPr="00EA0D3C">
        <w:tc>
          <w:tcPr>
            <w:tcW w:w="1080" w:type="dxa"/>
          </w:tcPr>
          <w:p w:rsidR="00EA0D3C" w:rsidRPr="00EA0D3C" w:rsidRDefault="00EA0D3C" w:rsidP="00EA0D3C">
            <w:pPr>
              <w:suppressAutoHyphens/>
              <w:rPr>
                <w:b/>
              </w:rPr>
            </w:pPr>
            <w:r w:rsidRPr="00EA0D3C">
              <w:rPr>
                <w:b/>
              </w:rPr>
              <w:t>Status</w:t>
            </w:r>
          </w:p>
        </w:tc>
        <w:tc>
          <w:tcPr>
            <w:tcW w:w="8491" w:type="dxa"/>
          </w:tcPr>
          <w:p w:rsidR="00EA0D3C" w:rsidRPr="009D1AD7" w:rsidRDefault="009D1AD7" w:rsidP="00EA0D3C">
            <w:pPr>
              <w:suppressAutoHyphens/>
              <w:rPr>
                <w:rFonts w:eastAsiaTheme="minorEastAsia"/>
                <w:b/>
                <w:lang w:eastAsia="ko-KR"/>
              </w:rPr>
            </w:pPr>
            <w:r>
              <w:rPr>
                <w:rFonts w:eastAsiaTheme="minorEastAsia" w:hint="eastAsia"/>
                <w:b/>
                <w:lang w:eastAsia="ko-KR"/>
              </w:rPr>
              <w:t>Proposal</w:t>
            </w:r>
          </w:p>
        </w:tc>
      </w:tr>
      <w:tr w:rsidR="00EA0D3C" w:rsidRPr="00EA0D3C">
        <w:tc>
          <w:tcPr>
            <w:tcW w:w="1080" w:type="dxa"/>
          </w:tcPr>
          <w:p w:rsidR="00EA0D3C" w:rsidRPr="00EA0D3C" w:rsidRDefault="00EA0D3C" w:rsidP="00EA0D3C">
            <w:pPr>
              <w:suppressAutoHyphens/>
              <w:rPr>
                <w:b/>
              </w:rPr>
            </w:pPr>
            <w:r w:rsidRPr="00EA0D3C">
              <w:rPr>
                <w:b/>
              </w:rPr>
              <w:t>Title</w:t>
            </w:r>
          </w:p>
        </w:tc>
        <w:tc>
          <w:tcPr>
            <w:tcW w:w="8491" w:type="dxa"/>
          </w:tcPr>
          <w:p w:rsidR="00EA0D3C" w:rsidRPr="009D1AD7" w:rsidRDefault="009D1AD7" w:rsidP="00EA0D3C">
            <w:pPr>
              <w:suppressAutoHyphens/>
              <w:rPr>
                <w:rFonts w:eastAsiaTheme="minorEastAsia"/>
                <w:b/>
                <w:lang w:eastAsia="ko-KR"/>
              </w:rPr>
            </w:pPr>
            <w:r>
              <w:rPr>
                <w:rFonts w:eastAsiaTheme="minorEastAsia" w:hint="eastAsia"/>
                <w:b/>
                <w:lang w:eastAsia="ko-KR"/>
              </w:rPr>
              <w:t xml:space="preserve">3D-HEVC </w:t>
            </w:r>
            <w:r>
              <w:rPr>
                <w:rFonts w:eastAsiaTheme="minorEastAsia"/>
                <w:b/>
                <w:lang w:eastAsia="ko-KR"/>
              </w:rPr>
              <w:t>–</w:t>
            </w:r>
            <w:r>
              <w:rPr>
                <w:rFonts w:eastAsiaTheme="minorEastAsia" w:hint="eastAsia"/>
                <w:b/>
                <w:lang w:eastAsia="ko-KR"/>
              </w:rPr>
              <w:t xml:space="preserve"> Rate control for 3D multi-view</w:t>
            </w:r>
            <w:r w:rsidR="00772ECB">
              <w:rPr>
                <w:rFonts w:eastAsiaTheme="minorEastAsia" w:hint="eastAsia"/>
                <w:b/>
                <w:lang w:eastAsia="ko-KR"/>
              </w:rPr>
              <w:t xml:space="preserve"> video</w:t>
            </w:r>
            <w:r>
              <w:rPr>
                <w:rFonts w:eastAsiaTheme="minorEastAsia" w:hint="eastAsia"/>
                <w:b/>
                <w:lang w:eastAsia="ko-KR"/>
              </w:rPr>
              <w:t xml:space="preserve"> coding</w:t>
            </w:r>
          </w:p>
        </w:tc>
      </w:tr>
      <w:tr w:rsidR="00EA0D3C" w:rsidRPr="005945ED">
        <w:tc>
          <w:tcPr>
            <w:tcW w:w="1080" w:type="dxa"/>
          </w:tcPr>
          <w:p w:rsidR="00EA0D3C" w:rsidRPr="00EA0D3C" w:rsidRDefault="00EA0D3C" w:rsidP="00EA0D3C">
            <w:pPr>
              <w:rPr>
                <w:b/>
              </w:rPr>
            </w:pPr>
            <w:r w:rsidRPr="00EA0D3C">
              <w:rPr>
                <w:b/>
              </w:rPr>
              <w:t>Author</w:t>
            </w:r>
          </w:p>
        </w:tc>
        <w:tc>
          <w:tcPr>
            <w:tcW w:w="8491" w:type="dxa"/>
          </w:tcPr>
          <w:p w:rsidR="009D1AD7" w:rsidRDefault="009D1AD7" w:rsidP="009D1AD7">
            <w:pPr>
              <w:rPr>
                <w:rFonts w:eastAsia="맑은 고딕"/>
                <w:b/>
                <w:lang w:eastAsia="ko-KR"/>
              </w:rPr>
            </w:pPr>
            <w:proofErr w:type="spellStart"/>
            <w:r w:rsidRPr="00130CDA">
              <w:rPr>
                <w:rFonts w:eastAsia="맑은 고딕" w:hint="eastAsia"/>
                <w:b/>
                <w:lang w:eastAsia="ko-KR"/>
              </w:rPr>
              <w:t>Woong</w:t>
            </w:r>
            <w:proofErr w:type="spellEnd"/>
            <w:r w:rsidRPr="00130CDA">
              <w:rPr>
                <w:rFonts w:eastAsia="맑은 고딕" w:hint="eastAsia"/>
                <w:b/>
                <w:lang w:eastAsia="ko-KR"/>
              </w:rPr>
              <w:t xml:space="preserve"> Lim (</w:t>
            </w:r>
            <w:r w:rsidRPr="00731DF9">
              <w:rPr>
                <w:rFonts w:eastAsia="맑은 고딕" w:hint="eastAsia"/>
                <w:b/>
                <w:lang w:eastAsia="ko-KR"/>
              </w:rPr>
              <w:t>limwoong@kw.ac.kr</w:t>
            </w:r>
            <w:r w:rsidRPr="00130CDA">
              <w:rPr>
                <w:rFonts w:eastAsia="맑은 고딕" w:hint="eastAsia"/>
                <w:b/>
                <w:lang w:eastAsia="ko-KR"/>
              </w:rPr>
              <w:t>)</w:t>
            </w:r>
          </w:p>
          <w:p w:rsidR="009D1AD7" w:rsidRDefault="009D1AD7" w:rsidP="009D1AD7">
            <w:pPr>
              <w:rPr>
                <w:rFonts w:eastAsia="맑은 고딕"/>
                <w:b/>
                <w:lang w:eastAsia="ko-KR"/>
              </w:rPr>
            </w:pPr>
            <w:proofErr w:type="spellStart"/>
            <w:r>
              <w:rPr>
                <w:rFonts w:eastAsia="맑은 고딕" w:hint="eastAsia"/>
                <w:b/>
                <w:lang w:eastAsia="ko-KR"/>
              </w:rPr>
              <w:t>Hyomin</w:t>
            </w:r>
            <w:proofErr w:type="spellEnd"/>
            <w:r>
              <w:rPr>
                <w:rFonts w:eastAsia="맑은 고딕" w:hint="eastAsia"/>
                <w:b/>
                <w:lang w:eastAsia="ko-KR"/>
              </w:rPr>
              <w:t xml:space="preserve"> Choi (hyomin06@kw.ac.kr)</w:t>
            </w:r>
          </w:p>
          <w:p w:rsidR="009D1AD7" w:rsidRDefault="009D1AD7" w:rsidP="009D1AD7">
            <w:pPr>
              <w:rPr>
                <w:rFonts w:eastAsia="맑은 고딕"/>
                <w:b/>
                <w:lang w:eastAsia="ko-KR"/>
              </w:rPr>
            </w:pPr>
            <w:proofErr w:type="spellStart"/>
            <w:r w:rsidRPr="00130CDA">
              <w:rPr>
                <w:rFonts w:eastAsia="맑은 고딕" w:hint="eastAsia"/>
                <w:b/>
                <w:lang w:eastAsia="ko-KR"/>
              </w:rPr>
              <w:t>Junghak</w:t>
            </w:r>
            <w:proofErr w:type="spellEnd"/>
            <w:r w:rsidRPr="00130CDA">
              <w:rPr>
                <w:rFonts w:eastAsia="맑은 고딕" w:hint="eastAsia"/>
                <w:b/>
                <w:lang w:eastAsia="ko-KR"/>
              </w:rPr>
              <w:t xml:space="preserve"> Nam (</w:t>
            </w:r>
            <w:r w:rsidR="0041573D" w:rsidRPr="0041573D">
              <w:rPr>
                <w:rFonts w:eastAsia="맑은 고딕" w:hint="eastAsia"/>
                <w:b/>
                <w:lang w:eastAsia="ko-KR"/>
              </w:rPr>
              <w:t>qejixfyza@kw.ac.kr</w:t>
            </w:r>
            <w:r w:rsidRPr="00130CDA">
              <w:rPr>
                <w:rFonts w:eastAsia="맑은 고딕" w:hint="eastAsia"/>
                <w:b/>
                <w:lang w:eastAsia="ko-KR"/>
              </w:rPr>
              <w:t>)</w:t>
            </w:r>
          </w:p>
          <w:p w:rsidR="0041573D" w:rsidRDefault="0041573D" w:rsidP="009D1AD7">
            <w:pPr>
              <w:rPr>
                <w:rFonts w:eastAsia="맑은 고딕"/>
                <w:b/>
                <w:lang w:eastAsia="ko-KR"/>
              </w:rPr>
            </w:pPr>
            <w:proofErr w:type="spellStart"/>
            <w:r>
              <w:rPr>
                <w:rFonts w:eastAsia="맑은 고딕" w:hint="eastAsia"/>
                <w:b/>
                <w:lang w:eastAsia="ko-KR"/>
              </w:rPr>
              <w:t>Hyunho</w:t>
            </w:r>
            <w:proofErr w:type="spellEnd"/>
            <w:r>
              <w:rPr>
                <w:rFonts w:eastAsia="맑은 고딕" w:hint="eastAsia"/>
                <w:b/>
                <w:lang w:eastAsia="ko-KR"/>
              </w:rPr>
              <w:t xml:space="preserve"> Jo (idjhh@kw.ac.kr)</w:t>
            </w:r>
          </w:p>
          <w:p w:rsidR="009D1AD7" w:rsidRDefault="009D1AD7" w:rsidP="009D1AD7">
            <w:pPr>
              <w:rPr>
                <w:rFonts w:eastAsia="맑은 고딕"/>
                <w:b/>
                <w:lang w:eastAsia="ko-KR"/>
              </w:rPr>
            </w:pPr>
            <w:proofErr w:type="spellStart"/>
            <w:r w:rsidRPr="00130CDA">
              <w:rPr>
                <w:rFonts w:eastAsia="맑은 고딕" w:hint="eastAsia"/>
                <w:b/>
                <w:lang w:eastAsia="ko-KR"/>
              </w:rPr>
              <w:t>Donggyu</w:t>
            </w:r>
            <w:proofErr w:type="spellEnd"/>
            <w:r w:rsidRPr="00130CDA">
              <w:rPr>
                <w:rFonts w:eastAsia="맑은 고딕" w:hint="eastAsia"/>
                <w:b/>
                <w:lang w:eastAsia="ko-KR"/>
              </w:rPr>
              <w:t xml:space="preserve"> </w:t>
            </w:r>
            <w:proofErr w:type="spellStart"/>
            <w:r w:rsidRPr="00130CDA">
              <w:rPr>
                <w:rFonts w:eastAsia="맑은 고딕" w:hint="eastAsia"/>
                <w:b/>
                <w:lang w:eastAsia="ko-KR"/>
              </w:rPr>
              <w:t>Sim</w:t>
            </w:r>
            <w:proofErr w:type="spellEnd"/>
            <w:r w:rsidRPr="00130CDA">
              <w:rPr>
                <w:rFonts w:eastAsia="맑은 고딕" w:hint="eastAsia"/>
                <w:b/>
                <w:lang w:eastAsia="ko-KR"/>
              </w:rPr>
              <w:t xml:space="preserve"> (</w:t>
            </w:r>
            <w:r w:rsidRPr="00731DF9">
              <w:rPr>
                <w:rFonts w:eastAsia="맑은 고딕" w:hint="eastAsia"/>
                <w:b/>
                <w:lang w:eastAsia="ko-KR"/>
              </w:rPr>
              <w:t>dgsim@kw.ac.kr</w:t>
            </w:r>
            <w:r w:rsidRPr="00130CDA">
              <w:rPr>
                <w:rFonts w:eastAsia="맑은 고딕" w:hint="eastAsia"/>
                <w:b/>
                <w:lang w:eastAsia="ko-KR"/>
              </w:rPr>
              <w:t>)</w:t>
            </w:r>
          </w:p>
          <w:p w:rsidR="009D1AD7" w:rsidRPr="000A77B1" w:rsidRDefault="009D1AD7" w:rsidP="009D1AD7">
            <w:pPr>
              <w:rPr>
                <w:rFonts w:eastAsia="맑은 고딕"/>
                <w:b/>
                <w:lang w:eastAsia="ko-KR"/>
              </w:rPr>
            </w:pPr>
            <w:r>
              <w:rPr>
                <w:rFonts w:eastAsia="맑은 고딕" w:hint="eastAsia"/>
                <w:b/>
                <w:lang w:eastAsia="ko-KR"/>
              </w:rPr>
              <w:t xml:space="preserve">Ivan V. </w:t>
            </w:r>
            <w:proofErr w:type="spellStart"/>
            <w:r w:rsidRPr="009D1AD7">
              <w:rPr>
                <w:rFonts w:eastAsia="맑은 고딕"/>
                <w:b/>
                <w:lang w:eastAsia="ko-KR"/>
              </w:rPr>
              <w:t>Bajić</w:t>
            </w:r>
            <w:proofErr w:type="spellEnd"/>
            <w:r>
              <w:rPr>
                <w:rFonts w:eastAsia="맑은 고딕" w:hint="eastAsia"/>
                <w:b/>
                <w:lang w:eastAsia="ko-KR"/>
              </w:rPr>
              <w:t xml:space="preserve"> (</w:t>
            </w:r>
            <w:r w:rsidRPr="009D1AD7">
              <w:rPr>
                <w:rFonts w:eastAsia="맑은 고딕"/>
                <w:b/>
                <w:lang w:eastAsia="ko-KR"/>
              </w:rPr>
              <w:t>ibajic@ensc.sfu.ca</w:t>
            </w:r>
            <w:r>
              <w:rPr>
                <w:rFonts w:eastAsia="맑은 고딕" w:hint="eastAsia"/>
                <w:b/>
                <w:lang w:eastAsia="ko-KR"/>
              </w:rPr>
              <w:t>)</w:t>
            </w:r>
          </w:p>
          <w:p w:rsidR="00EA0D3C" w:rsidRPr="009D1AD7" w:rsidRDefault="00EA0D3C" w:rsidP="00EA0D3C">
            <w:pPr>
              <w:rPr>
                <w:lang w:eastAsia="ja-JP"/>
              </w:rPr>
            </w:pPr>
          </w:p>
        </w:tc>
      </w:tr>
    </w:tbl>
    <w:p w:rsidR="009D1AD7" w:rsidRPr="005B217D" w:rsidRDefault="009D1AD7" w:rsidP="009D1AD7">
      <w:pPr>
        <w:pStyle w:val="1"/>
        <w:ind w:left="432" w:hanging="432"/>
        <w:rPr>
          <w:lang w:val="en-CA"/>
        </w:rPr>
      </w:pPr>
      <w:r w:rsidRPr="009D1AD7">
        <w:rPr>
          <w:rFonts w:ascii="Times New Roman" w:eastAsia="맑은 고딕" w:hAnsi="Times New Roman"/>
          <w:lang w:val="de-AT" w:eastAsia="ko-KR"/>
        </w:rPr>
        <w:t>Abstract</w:t>
      </w:r>
    </w:p>
    <w:p w:rsidR="009D1AD7" w:rsidRPr="009D1AD7" w:rsidRDefault="009D1AD7" w:rsidP="009D1AD7">
      <w:pPr>
        <w:ind w:firstLineChars="100" w:firstLine="220"/>
        <w:rPr>
          <w:sz w:val="22"/>
          <w:lang w:val="en-CA"/>
        </w:rPr>
      </w:pPr>
      <w:r w:rsidRPr="009D1AD7">
        <w:rPr>
          <w:rFonts w:eastAsia="맑은 고딕" w:hint="eastAsia"/>
          <w:sz w:val="22"/>
          <w:lang w:val="de-AT" w:eastAsia="ko-KR"/>
        </w:rPr>
        <w:t>This contribution presents</w:t>
      </w:r>
      <w:r w:rsidR="0072452B">
        <w:rPr>
          <w:rFonts w:eastAsia="맑은 고딕" w:hint="eastAsia"/>
          <w:sz w:val="22"/>
          <w:lang w:val="de-AT" w:eastAsia="ko-KR"/>
        </w:rPr>
        <w:t xml:space="preserve"> a</w:t>
      </w:r>
      <w:r w:rsidRPr="009D1AD7">
        <w:rPr>
          <w:rFonts w:eastAsia="맑은 고딕" w:hint="eastAsia"/>
          <w:sz w:val="22"/>
          <w:lang w:val="de-AT" w:eastAsia="ko-KR"/>
        </w:rPr>
        <w:t xml:space="preserve"> rate control scheme for multi-view video coding based on the unified rate-quantization (URQ) model for HEVC described in JCTVC-H0213</w:t>
      </w:r>
      <w:r w:rsidR="0072452B">
        <w:rPr>
          <w:rFonts w:eastAsia="맑은 고딕" w:hint="eastAsia"/>
          <w:sz w:val="22"/>
          <w:lang w:val="de-AT" w:eastAsia="ko-KR"/>
        </w:rPr>
        <w:t xml:space="preserve"> [1]</w:t>
      </w:r>
      <w:r w:rsidRPr="009D1AD7">
        <w:rPr>
          <w:rFonts w:eastAsia="맑은 고딕" w:hint="eastAsia"/>
          <w:sz w:val="22"/>
          <w:lang w:val="de-AT" w:eastAsia="ko-KR"/>
        </w:rPr>
        <w:t xml:space="preserve"> and JCTVC-I0094</w:t>
      </w:r>
      <w:r w:rsidR="0072452B">
        <w:rPr>
          <w:rFonts w:eastAsia="맑은 고딕" w:hint="eastAsia"/>
          <w:sz w:val="22"/>
          <w:lang w:val="de-AT" w:eastAsia="ko-KR"/>
        </w:rPr>
        <w:t xml:space="preserve"> [2]</w:t>
      </w:r>
      <w:r w:rsidRPr="009D1AD7">
        <w:rPr>
          <w:rFonts w:eastAsia="맑은 고딕" w:hint="eastAsia"/>
          <w:sz w:val="22"/>
          <w:lang w:val="de-AT" w:eastAsia="ko-KR"/>
        </w:rPr>
        <w:t xml:space="preserve">. The proposed rate control scheme is implemented on 3D-HTM3.1. </w:t>
      </w:r>
      <w:r w:rsidR="00772ECB">
        <w:rPr>
          <w:rFonts w:eastAsia="맑은 고딕" w:hint="eastAsia"/>
          <w:sz w:val="22"/>
          <w:lang w:val="de-AT" w:eastAsia="ko-KR"/>
        </w:rPr>
        <w:t>T</w:t>
      </w:r>
      <w:r w:rsidRPr="009D1AD7">
        <w:rPr>
          <w:rFonts w:eastAsia="맑은 고딕" w:hint="eastAsia"/>
          <w:sz w:val="22"/>
          <w:lang w:val="de-AT" w:eastAsia="ko-KR"/>
        </w:rPr>
        <w:t>he proposed rate-control scheme includes all features</w:t>
      </w:r>
      <w:r w:rsidR="00772ECB">
        <w:rPr>
          <w:rFonts w:eastAsia="맑은 고딕" w:hint="eastAsia"/>
          <w:sz w:val="22"/>
          <w:lang w:val="de-AT" w:eastAsia="ko-KR"/>
        </w:rPr>
        <w:t xml:space="preserve"> described</w:t>
      </w:r>
      <w:r w:rsidRPr="009D1AD7">
        <w:rPr>
          <w:rFonts w:eastAsia="맑은 고딕" w:hint="eastAsia"/>
          <w:sz w:val="22"/>
          <w:lang w:val="de-AT" w:eastAsia="ko-KR"/>
        </w:rPr>
        <w:t xml:space="preserve"> in JCTVC-H0213 and JCTVC-I0094</w:t>
      </w:r>
      <w:r w:rsidR="00772ECB">
        <w:rPr>
          <w:rFonts w:eastAsia="맑은 고딕" w:hint="eastAsia"/>
          <w:sz w:val="22"/>
          <w:lang w:val="de-AT" w:eastAsia="ko-KR"/>
        </w:rPr>
        <w:t>,</w:t>
      </w:r>
      <w:r w:rsidRPr="009D1AD7">
        <w:rPr>
          <w:rFonts w:eastAsia="맑은 고딕" w:hint="eastAsia"/>
          <w:sz w:val="22"/>
          <w:lang w:val="de-AT" w:eastAsia="ko-KR"/>
        </w:rPr>
        <w:t xml:space="preserve"> </w:t>
      </w:r>
      <w:r w:rsidR="00772ECB">
        <w:rPr>
          <w:rFonts w:eastAsia="맑은 고딕" w:hint="eastAsia"/>
          <w:sz w:val="22"/>
          <w:lang w:val="de-AT" w:eastAsia="ko-KR"/>
        </w:rPr>
        <w:t>which</w:t>
      </w:r>
      <w:r w:rsidRPr="009D1AD7">
        <w:rPr>
          <w:rFonts w:eastAsia="맑은 고딕" w:hint="eastAsia"/>
          <w:sz w:val="22"/>
          <w:lang w:val="de-AT" w:eastAsia="ko-KR"/>
        </w:rPr>
        <w:t xml:space="preserve"> means</w:t>
      </w:r>
      <w:r w:rsidR="00772ECB">
        <w:rPr>
          <w:rFonts w:eastAsia="맑은 고딕" w:hint="eastAsia"/>
          <w:sz w:val="22"/>
          <w:lang w:val="de-AT" w:eastAsia="ko-KR"/>
        </w:rPr>
        <w:t xml:space="preserve"> that</w:t>
      </w:r>
      <w:r w:rsidRPr="009D1AD7">
        <w:rPr>
          <w:rFonts w:eastAsia="맑은 고딕" w:hint="eastAsia"/>
          <w:sz w:val="22"/>
          <w:lang w:val="de-AT" w:eastAsia="ko-KR"/>
        </w:rPr>
        <w:t xml:space="preserve"> it includes GOP, frame</w:t>
      </w:r>
      <w:r w:rsidR="00772ECB">
        <w:rPr>
          <w:rFonts w:eastAsia="맑은 고딕" w:hint="eastAsia"/>
          <w:sz w:val="22"/>
          <w:lang w:val="de-AT" w:eastAsia="ko-KR"/>
        </w:rPr>
        <w:t>,</w:t>
      </w:r>
      <w:r w:rsidRPr="009D1AD7">
        <w:rPr>
          <w:rFonts w:eastAsia="맑은 고딕" w:hint="eastAsia"/>
          <w:sz w:val="22"/>
          <w:lang w:val="de-AT" w:eastAsia="ko-KR"/>
        </w:rPr>
        <w:t xml:space="preserve"> and unit (LCU) level rate control based on the quadratic pixel-based unified rate-quantization model. In addition, </w:t>
      </w:r>
      <w:r w:rsidR="00772ECB">
        <w:rPr>
          <w:rFonts w:eastAsia="맑은 고딕" w:hint="eastAsia"/>
          <w:sz w:val="22"/>
          <w:lang w:val="de-AT" w:eastAsia="ko-KR"/>
        </w:rPr>
        <w:t>this contribution describes</w:t>
      </w:r>
      <w:r w:rsidRPr="009D1AD7">
        <w:rPr>
          <w:rFonts w:eastAsia="맑은 고딕" w:hint="eastAsia"/>
          <w:sz w:val="22"/>
          <w:lang w:val="de-AT" w:eastAsia="ko-KR"/>
        </w:rPr>
        <w:t xml:space="preserve"> initial QP setting for the first</w:t>
      </w:r>
      <w:r w:rsidR="00772ECB">
        <w:rPr>
          <w:rFonts w:eastAsia="맑은 고딕" w:hint="eastAsia"/>
          <w:sz w:val="22"/>
          <w:lang w:val="de-AT" w:eastAsia="ko-KR"/>
        </w:rPr>
        <w:t xml:space="preserve"> frame of</w:t>
      </w:r>
      <w:r w:rsidRPr="009D1AD7">
        <w:rPr>
          <w:rFonts w:eastAsia="맑은 고딕" w:hint="eastAsia"/>
          <w:sz w:val="22"/>
          <w:lang w:val="de-AT" w:eastAsia="ko-KR"/>
        </w:rPr>
        <w:t xml:space="preserve"> extended view</w:t>
      </w:r>
      <w:r w:rsidR="00772ECB">
        <w:rPr>
          <w:rFonts w:eastAsia="맑은 고딕" w:hint="eastAsia"/>
          <w:sz w:val="22"/>
          <w:lang w:val="de-AT" w:eastAsia="ko-KR"/>
        </w:rPr>
        <w:t>, as well as depth map-</w:t>
      </w:r>
      <w:r w:rsidRPr="009D1AD7">
        <w:rPr>
          <w:rFonts w:eastAsia="맑은 고딕" w:hint="eastAsia"/>
          <w:sz w:val="22"/>
          <w:lang w:val="de-AT" w:eastAsia="ko-KR"/>
        </w:rPr>
        <w:t>based inter-view MAD (Mean Absolute Difference) prediction. In</w:t>
      </w:r>
      <w:r w:rsidR="00772ECB">
        <w:rPr>
          <w:rFonts w:eastAsia="맑은 고딕" w:hint="eastAsia"/>
          <w:sz w:val="22"/>
          <w:lang w:val="de-AT" w:eastAsia="ko-KR"/>
        </w:rPr>
        <w:t xml:space="preserve"> the</w:t>
      </w:r>
      <w:r w:rsidRPr="009D1AD7">
        <w:rPr>
          <w:rFonts w:eastAsia="맑은 고딕" w:hint="eastAsia"/>
          <w:sz w:val="22"/>
          <w:lang w:val="de-AT" w:eastAsia="ko-KR"/>
        </w:rPr>
        <w:t xml:space="preserve"> case of extended view, the first frame doesn</w:t>
      </w:r>
      <w:r w:rsidRPr="009D1AD7">
        <w:rPr>
          <w:rFonts w:eastAsia="맑은 고딕"/>
          <w:sz w:val="22"/>
          <w:lang w:val="de-AT" w:eastAsia="ko-KR"/>
        </w:rPr>
        <w:t>’</w:t>
      </w:r>
      <w:r w:rsidRPr="009D1AD7">
        <w:rPr>
          <w:rFonts w:eastAsia="맑은 고딕" w:hint="eastAsia"/>
          <w:sz w:val="22"/>
          <w:lang w:val="de-AT" w:eastAsia="ko-KR"/>
        </w:rPr>
        <w:t>t have temporal reference frame but ha</w:t>
      </w:r>
      <w:r w:rsidR="00772ECB">
        <w:rPr>
          <w:rFonts w:eastAsia="맑은 고딕" w:hint="eastAsia"/>
          <w:sz w:val="22"/>
          <w:lang w:val="de-AT" w:eastAsia="ko-KR"/>
        </w:rPr>
        <w:t>s</w:t>
      </w:r>
      <w:r w:rsidRPr="009D1AD7">
        <w:rPr>
          <w:rFonts w:eastAsia="맑은 고딕" w:hint="eastAsia"/>
          <w:sz w:val="22"/>
          <w:lang w:val="de-AT" w:eastAsia="ko-KR"/>
        </w:rPr>
        <w:t xml:space="preserve"> </w:t>
      </w:r>
      <w:r w:rsidR="00772ECB">
        <w:rPr>
          <w:rFonts w:eastAsia="맑은 고딕" w:hint="eastAsia"/>
          <w:sz w:val="22"/>
          <w:lang w:val="de-AT" w:eastAsia="ko-KR"/>
        </w:rPr>
        <w:t>an inter-view reference frame in the</w:t>
      </w:r>
      <w:r w:rsidRPr="009D1AD7">
        <w:rPr>
          <w:rFonts w:eastAsia="맑은 고딕" w:hint="eastAsia"/>
          <w:sz w:val="22"/>
          <w:lang w:val="de-AT" w:eastAsia="ko-KR"/>
        </w:rPr>
        <w:t xml:space="preserve"> base view</w:t>
      </w:r>
      <w:r w:rsidR="00772ECB">
        <w:rPr>
          <w:rFonts w:eastAsia="맑은 고딕" w:hint="eastAsia"/>
          <w:sz w:val="22"/>
          <w:lang w:val="de-AT" w:eastAsia="ko-KR"/>
        </w:rPr>
        <w:t>, so</w:t>
      </w:r>
      <w:r w:rsidRPr="009D1AD7">
        <w:rPr>
          <w:rFonts w:eastAsia="맑은 고딕" w:hint="eastAsia"/>
          <w:sz w:val="22"/>
          <w:lang w:val="de-AT" w:eastAsia="ko-KR"/>
        </w:rPr>
        <w:t xml:space="preserve"> it is possible to remove the view-axis spatial redundancy </w:t>
      </w:r>
      <w:r w:rsidR="00772ECB">
        <w:rPr>
          <w:rFonts w:eastAsia="맑은 고딕" w:hint="eastAsia"/>
          <w:sz w:val="22"/>
          <w:lang w:val="de-AT" w:eastAsia="ko-KR"/>
        </w:rPr>
        <w:t>utilizing</w:t>
      </w:r>
      <w:r w:rsidRPr="009D1AD7">
        <w:rPr>
          <w:rFonts w:eastAsia="맑은 고딕" w:hint="eastAsia"/>
          <w:sz w:val="22"/>
          <w:lang w:val="de-AT" w:eastAsia="ko-KR"/>
        </w:rPr>
        <w:t xml:space="preserve"> a P-frame coding scheme. </w:t>
      </w:r>
      <w:r w:rsidR="00772ECB">
        <w:rPr>
          <w:rFonts w:eastAsia="맑은 고딕" w:hint="eastAsia"/>
          <w:sz w:val="22"/>
          <w:lang w:val="de-AT" w:eastAsia="ko-KR"/>
        </w:rPr>
        <w:t>Hence,</w:t>
      </w:r>
      <w:r w:rsidRPr="009D1AD7">
        <w:rPr>
          <w:rFonts w:eastAsia="맑은 고딕" w:hint="eastAsia"/>
          <w:sz w:val="22"/>
          <w:lang w:val="de-AT" w:eastAsia="ko-KR"/>
        </w:rPr>
        <w:t xml:space="preserve"> the initial QP for the first frame of </w:t>
      </w:r>
      <w:r w:rsidR="00772ECB">
        <w:rPr>
          <w:rFonts w:eastAsia="맑은 고딕" w:hint="eastAsia"/>
          <w:sz w:val="22"/>
          <w:lang w:val="de-AT" w:eastAsia="ko-KR"/>
        </w:rPr>
        <w:t xml:space="preserve">the </w:t>
      </w:r>
      <w:r w:rsidRPr="009D1AD7">
        <w:rPr>
          <w:rFonts w:eastAsia="맑은 고딕" w:hint="eastAsia"/>
          <w:sz w:val="22"/>
          <w:lang w:val="de-AT" w:eastAsia="ko-KR"/>
        </w:rPr>
        <w:t>extended view need</w:t>
      </w:r>
      <w:r w:rsidR="00772ECB">
        <w:rPr>
          <w:rFonts w:eastAsia="맑은 고딕" w:hint="eastAsia"/>
          <w:sz w:val="22"/>
          <w:lang w:val="de-AT" w:eastAsia="ko-KR"/>
        </w:rPr>
        <w:t>s</w:t>
      </w:r>
      <w:r w:rsidRPr="009D1AD7">
        <w:rPr>
          <w:rFonts w:eastAsia="맑은 고딕" w:hint="eastAsia"/>
          <w:sz w:val="22"/>
          <w:lang w:val="de-AT" w:eastAsia="ko-KR"/>
        </w:rPr>
        <w:t xml:space="preserve"> to be different from the QP</w:t>
      </w:r>
      <w:r w:rsidR="00772ECB">
        <w:rPr>
          <w:rFonts w:eastAsia="맑은 고딕" w:hint="eastAsia"/>
          <w:sz w:val="22"/>
          <w:lang w:val="de-AT" w:eastAsia="ko-KR"/>
        </w:rPr>
        <w:t xml:space="preserve"> value</w:t>
      </w:r>
      <w:r w:rsidRPr="009D1AD7">
        <w:rPr>
          <w:rFonts w:eastAsia="맑은 고딕" w:hint="eastAsia"/>
          <w:sz w:val="22"/>
          <w:lang w:val="de-AT" w:eastAsia="ko-KR"/>
        </w:rPr>
        <w:t xml:space="preserve"> calculated by using the conventional pixel-based URQ model. For the MAD prediction for extended view, depth map based inter-view MAD prediction from the previously coded and neighbouring view is applied. To evaluate the proposed multi-view rate control scheme, 3D-HTM3.1</w:t>
      </w:r>
      <w:r w:rsidR="002C47CE">
        <w:rPr>
          <w:rFonts w:eastAsia="맑은 고딕" w:hint="eastAsia"/>
          <w:sz w:val="22"/>
          <w:lang w:val="de-AT" w:eastAsia="ko-KR"/>
        </w:rPr>
        <w:t>,</w:t>
      </w:r>
      <w:r w:rsidRPr="009D1AD7">
        <w:rPr>
          <w:rFonts w:eastAsia="맑은 고딕" w:hint="eastAsia"/>
          <w:sz w:val="22"/>
          <w:lang w:val="de-AT" w:eastAsia="ko-KR"/>
        </w:rPr>
        <w:t xml:space="preserve"> which uses hierarchical QP setting</w:t>
      </w:r>
      <w:r w:rsidR="002C47CE">
        <w:rPr>
          <w:rFonts w:eastAsia="맑은 고딕" w:hint="eastAsia"/>
          <w:sz w:val="22"/>
          <w:lang w:val="de-AT" w:eastAsia="ko-KR"/>
        </w:rPr>
        <w:t>,</w:t>
      </w:r>
      <w:r w:rsidRPr="009D1AD7">
        <w:rPr>
          <w:rFonts w:eastAsia="맑은 고딕" w:hint="eastAsia"/>
          <w:sz w:val="22"/>
          <w:lang w:val="de-AT" w:eastAsia="ko-KR"/>
        </w:rPr>
        <w:t xml:space="preserve"> is used for </w:t>
      </w:r>
      <w:r w:rsidR="002C47CE">
        <w:rPr>
          <w:rFonts w:eastAsia="맑은 고딕" w:hint="eastAsia"/>
          <w:sz w:val="22"/>
          <w:lang w:val="de-AT" w:eastAsia="ko-KR"/>
        </w:rPr>
        <w:t>the</w:t>
      </w:r>
      <w:r w:rsidRPr="009D1AD7">
        <w:rPr>
          <w:rFonts w:eastAsia="맑은 고딕" w:hint="eastAsia"/>
          <w:sz w:val="22"/>
          <w:lang w:val="de-AT" w:eastAsia="ko-KR"/>
        </w:rPr>
        <w:t xml:space="preserve"> constant bit rate (CBR)</w:t>
      </w:r>
      <w:r w:rsidR="00772ECB">
        <w:rPr>
          <w:rFonts w:eastAsia="맑은 고딕" w:hint="eastAsia"/>
          <w:sz w:val="22"/>
          <w:lang w:val="de-AT" w:eastAsia="ko-KR"/>
        </w:rPr>
        <w:t xml:space="preserve"> case</w:t>
      </w:r>
      <w:r w:rsidRPr="009D1AD7">
        <w:rPr>
          <w:rFonts w:eastAsia="맑은 고딕" w:hint="eastAsia"/>
          <w:sz w:val="22"/>
          <w:lang w:val="de-AT" w:eastAsia="ko-KR"/>
        </w:rPr>
        <w:t>.</w:t>
      </w:r>
    </w:p>
    <w:p w:rsidR="009D1AD7" w:rsidRPr="009D1AD7" w:rsidRDefault="009D1AD7" w:rsidP="009D1AD7">
      <w:pPr>
        <w:pStyle w:val="1"/>
        <w:numPr>
          <w:ilvl w:val="0"/>
          <w:numId w:val="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ind w:left="432" w:hanging="432"/>
        <w:jc w:val="left"/>
        <w:textAlignment w:val="baseline"/>
        <w:rPr>
          <w:rFonts w:ascii="Times New Roman" w:eastAsia="맑은 고딕" w:hAnsi="Times New Roman" w:cs="Arial"/>
          <w:lang w:val="en-CA"/>
        </w:rPr>
      </w:pPr>
      <w:r w:rsidRPr="009D1AD7">
        <w:rPr>
          <w:rFonts w:ascii="Times New Roman" w:eastAsia="맑은 고딕" w:hAnsi="Times New Roman" w:cs="Arial"/>
          <w:lang w:val="en-CA"/>
        </w:rPr>
        <w:t>Introduction</w:t>
      </w:r>
    </w:p>
    <w:p w:rsidR="00A739B1" w:rsidRDefault="009D1AD7" w:rsidP="00A739B1">
      <w:pPr>
        <w:ind w:firstLine="120"/>
        <w:rPr>
          <w:rFonts w:eastAsiaTheme="minorEastAsia"/>
          <w:sz w:val="22"/>
          <w:szCs w:val="22"/>
          <w:lang w:val="en-CA" w:eastAsia="ko-KR"/>
        </w:rPr>
      </w:pPr>
      <w:r w:rsidRPr="009D1AD7">
        <w:rPr>
          <w:rFonts w:hint="eastAsia"/>
          <w:sz w:val="22"/>
          <w:szCs w:val="22"/>
          <w:lang w:val="en-CA" w:eastAsia="ko-KR"/>
        </w:rPr>
        <w:t xml:space="preserve">A rate control algorithm for HEVC, </w:t>
      </w:r>
      <w:r w:rsidR="00A739B1">
        <w:rPr>
          <w:rFonts w:eastAsiaTheme="minorEastAsia" w:hint="eastAsia"/>
          <w:sz w:val="22"/>
          <w:szCs w:val="22"/>
          <w:lang w:val="en-CA" w:eastAsia="ko-KR"/>
        </w:rPr>
        <w:t xml:space="preserve">described in </w:t>
      </w:r>
      <w:r w:rsidRPr="009D1AD7">
        <w:rPr>
          <w:rFonts w:hint="eastAsia"/>
          <w:sz w:val="22"/>
          <w:szCs w:val="22"/>
          <w:lang w:val="en-CA" w:eastAsia="ko-KR"/>
        </w:rPr>
        <w:t>JCTVC-H0213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>,</w:t>
      </w:r>
      <w:r w:rsidRPr="009D1AD7">
        <w:rPr>
          <w:rFonts w:hint="eastAsia"/>
          <w:sz w:val="22"/>
          <w:szCs w:val="22"/>
          <w:lang w:val="en-CA" w:eastAsia="ko-KR"/>
        </w:rPr>
        <w:t xml:space="preserve"> was adopted </w:t>
      </w:r>
      <w:r w:rsidR="00A739B1">
        <w:rPr>
          <w:rFonts w:eastAsiaTheme="minorEastAsia" w:hint="eastAsia"/>
          <w:sz w:val="22"/>
          <w:szCs w:val="22"/>
          <w:lang w:val="en-CA" w:eastAsia="ko-KR"/>
        </w:rPr>
        <w:t>in the reference HM software</w:t>
      </w:r>
      <w:r w:rsidRPr="009D1AD7">
        <w:rPr>
          <w:rFonts w:hint="eastAsia"/>
          <w:sz w:val="22"/>
          <w:szCs w:val="22"/>
          <w:lang w:val="en-CA" w:eastAsia="ko-KR"/>
        </w:rPr>
        <w:t xml:space="preserve"> at the 8</w:t>
      </w:r>
      <w:r w:rsidRPr="009D1AD7">
        <w:rPr>
          <w:rFonts w:hint="eastAsia"/>
          <w:sz w:val="22"/>
          <w:szCs w:val="22"/>
          <w:vertAlign w:val="superscript"/>
          <w:lang w:val="en-CA" w:eastAsia="ko-KR"/>
        </w:rPr>
        <w:t>th</w:t>
      </w:r>
      <w:r w:rsidRPr="009D1AD7">
        <w:rPr>
          <w:rFonts w:hint="eastAsia"/>
          <w:sz w:val="22"/>
          <w:szCs w:val="22"/>
          <w:lang w:val="en-CA" w:eastAsia="ko-KR"/>
        </w:rPr>
        <w:t xml:space="preserve"> San Jose meeting</w:t>
      </w:r>
      <w:r w:rsidR="00A739B1">
        <w:rPr>
          <w:rFonts w:eastAsiaTheme="minorEastAsia" w:hint="eastAsia"/>
          <w:sz w:val="22"/>
          <w:szCs w:val="22"/>
          <w:lang w:val="en-CA" w:eastAsia="ko-KR"/>
        </w:rPr>
        <w:t xml:space="preserve"> in February 2012. S</w:t>
      </w:r>
      <w:r w:rsidRPr="009D1AD7">
        <w:rPr>
          <w:rFonts w:hint="eastAsia"/>
          <w:sz w:val="22"/>
          <w:szCs w:val="22"/>
          <w:lang w:val="en-CA" w:eastAsia="ko-KR"/>
        </w:rPr>
        <w:t xml:space="preserve">ome </w:t>
      </w:r>
      <w:r w:rsidRPr="009D1AD7">
        <w:rPr>
          <w:sz w:val="22"/>
          <w:szCs w:val="22"/>
          <w:lang w:val="en-CA" w:eastAsia="ko-KR"/>
        </w:rPr>
        <w:t>improvement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>s were</w:t>
      </w:r>
      <w:r w:rsidRPr="009D1AD7">
        <w:rPr>
          <w:rFonts w:hint="eastAsia"/>
          <w:sz w:val="22"/>
          <w:szCs w:val="22"/>
          <w:lang w:val="en-CA" w:eastAsia="ko-KR"/>
        </w:rPr>
        <w:t xml:space="preserve"> reported in JCTVC-I0094.</w:t>
      </w:r>
      <w:r w:rsidR="00A739B1">
        <w:rPr>
          <w:rFonts w:eastAsiaTheme="minorEastAsia" w:hint="eastAsia"/>
          <w:sz w:val="22"/>
          <w:szCs w:val="22"/>
          <w:lang w:val="en-CA" w:eastAsia="ko-KR"/>
        </w:rPr>
        <w:t xml:space="preserve"> </w:t>
      </w:r>
      <w:r w:rsidR="00A739B1">
        <w:rPr>
          <w:rFonts w:eastAsiaTheme="minorEastAsia"/>
          <w:sz w:val="22"/>
          <w:szCs w:val="22"/>
          <w:lang w:val="en-CA" w:eastAsia="ko-KR"/>
        </w:rPr>
        <w:t>W</w:t>
      </w:r>
      <w:r w:rsidR="00A739B1">
        <w:rPr>
          <w:rFonts w:eastAsiaTheme="minorEastAsia" w:hint="eastAsia"/>
          <w:sz w:val="22"/>
          <w:szCs w:val="22"/>
          <w:lang w:val="en-CA" w:eastAsia="ko-KR"/>
        </w:rPr>
        <w:t xml:space="preserve">hile the approach from JCTVC-H0213 and JCTVC-I0094 can be applied to </w:t>
      </w:r>
      <w:r w:rsidR="00A739B1">
        <w:rPr>
          <w:rFonts w:hint="eastAsia"/>
          <w:sz w:val="22"/>
          <w:szCs w:val="22"/>
          <w:lang w:val="en-CA" w:eastAsia="ko-KR"/>
        </w:rPr>
        <w:t>HEVC</w:t>
      </w:r>
      <w:r w:rsidR="00A739B1">
        <w:rPr>
          <w:rFonts w:eastAsiaTheme="minorEastAsia" w:hint="eastAsia"/>
          <w:sz w:val="22"/>
          <w:szCs w:val="22"/>
          <w:lang w:val="en-CA" w:eastAsia="ko-KR"/>
        </w:rPr>
        <w:t>-</w:t>
      </w:r>
      <w:r w:rsidRPr="009D1AD7">
        <w:rPr>
          <w:rFonts w:hint="eastAsia"/>
          <w:sz w:val="22"/>
          <w:szCs w:val="22"/>
          <w:lang w:val="en-CA" w:eastAsia="ko-KR"/>
        </w:rPr>
        <w:t>based multi-view encoding,</w:t>
      </w:r>
      <w:r w:rsidR="00A739B1">
        <w:rPr>
          <w:rFonts w:eastAsiaTheme="minorEastAsia" w:hint="eastAsia"/>
          <w:sz w:val="22"/>
          <w:szCs w:val="22"/>
          <w:lang w:val="en-CA" w:eastAsia="ko-KR"/>
        </w:rPr>
        <w:t xml:space="preserve"> some modifications are necessary in order to adapt the rate control procedure to the multi-view scenario.</w:t>
      </w:r>
    </w:p>
    <w:p w:rsidR="003607AF" w:rsidRDefault="00A739B1" w:rsidP="00A739B1">
      <w:pPr>
        <w:ind w:firstLine="120"/>
        <w:rPr>
          <w:rFonts w:eastAsiaTheme="minorEastAsia"/>
          <w:sz w:val="22"/>
          <w:szCs w:val="22"/>
          <w:lang w:val="en-CA" w:eastAsia="ko-KR"/>
        </w:rPr>
      </w:pPr>
      <w:r>
        <w:rPr>
          <w:rFonts w:eastAsiaTheme="minorEastAsia" w:hint="eastAsia"/>
          <w:sz w:val="22"/>
          <w:szCs w:val="22"/>
          <w:lang w:val="en-CA" w:eastAsia="ko-KR"/>
        </w:rPr>
        <w:t xml:space="preserve">First, 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we should consider the initial QP value of the first frame of </w:t>
      </w:r>
      <w:r>
        <w:rPr>
          <w:rFonts w:eastAsiaTheme="minorEastAsia" w:hint="eastAsia"/>
          <w:sz w:val="22"/>
          <w:szCs w:val="22"/>
          <w:lang w:val="en-CA" w:eastAsia="ko-KR"/>
        </w:rPr>
        <w:t xml:space="preserve">the 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extended views. </w:t>
      </w:r>
      <w:r>
        <w:rPr>
          <w:rFonts w:eastAsiaTheme="minorEastAsia" w:hint="eastAsia"/>
          <w:sz w:val="22"/>
          <w:szCs w:val="22"/>
          <w:lang w:val="en-CA" w:eastAsia="ko-KR"/>
        </w:rPr>
        <w:t>Although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 the first frames of extended views</w:t>
      </w:r>
      <w:r>
        <w:rPr>
          <w:rFonts w:eastAsiaTheme="minorEastAsia" w:hint="eastAsia"/>
          <w:sz w:val="22"/>
          <w:szCs w:val="22"/>
          <w:lang w:val="en-CA" w:eastAsia="ko-KR"/>
        </w:rPr>
        <w:t xml:space="preserve"> do not have a temporal reference, they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 are </w:t>
      </w:r>
      <w:r>
        <w:rPr>
          <w:rFonts w:eastAsiaTheme="minorEastAsia" w:hint="eastAsia"/>
          <w:sz w:val="22"/>
          <w:szCs w:val="22"/>
          <w:lang w:val="en-CA" w:eastAsia="ko-KR"/>
        </w:rPr>
        <w:t xml:space="preserve">still </w:t>
      </w:r>
      <w:r w:rsidR="009D1AD7" w:rsidRPr="009D1AD7">
        <w:rPr>
          <w:rFonts w:hint="eastAsia"/>
          <w:sz w:val="22"/>
          <w:szCs w:val="22"/>
          <w:lang w:val="en-CA" w:eastAsia="ko-KR"/>
        </w:rPr>
        <w:t>encoded as inter frames, not intra frames</w:t>
      </w:r>
      <w:r>
        <w:rPr>
          <w:rFonts w:eastAsiaTheme="minorEastAsia" w:hint="eastAsia"/>
          <w:sz w:val="22"/>
          <w:szCs w:val="22"/>
          <w:lang w:val="en-CA" w:eastAsia="ko-KR"/>
        </w:rPr>
        <w:t>, because they can use already-encoded initial frames of the base view and potentially other already-encoded views.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 In general, 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 xml:space="preserve">an 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inter frame generates less bits than 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 xml:space="preserve">an </w:t>
      </w:r>
      <w:proofErr w:type="spellStart"/>
      <w:r w:rsidR="009D1AD7" w:rsidRPr="009D1AD7">
        <w:rPr>
          <w:rFonts w:hint="eastAsia"/>
          <w:sz w:val="22"/>
          <w:szCs w:val="22"/>
          <w:lang w:val="en-CA" w:eastAsia="ko-KR"/>
        </w:rPr>
        <w:t>intra frame</w:t>
      </w:r>
      <w:proofErr w:type="spellEnd"/>
      <w:r w:rsidR="009D1AD7" w:rsidRPr="009D1AD7">
        <w:rPr>
          <w:rFonts w:hint="eastAsia"/>
          <w:sz w:val="22"/>
          <w:szCs w:val="22"/>
          <w:lang w:val="en-CA" w:eastAsia="ko-KR"/>
        </w:rPr>
        <w:t xml:space="preserve"> 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>due to the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 remov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>al of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 redundancy between 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 xml:space="preserve">the </w:t>
      </w:r>
      <w:r w:rsidR="009D1AD7" w:rsidRPr="009D1AD7">
        <w:rPr>
          <w:rFonts w:hint="eastAsia"/>
          <w:sz w:val="22"/>
          <w:szCs w:val="22"/>
          <w:lang w:val="en-CA" w:eastAsia="ko-KR"/>
        </w:rPr>
        <w:t>current frame and reference frame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>(s)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. Therefore, the QP value of the first frame of 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 xml:space="preserve">an </w:t>
      </w:r>
      <w:r w:rsidR="009D1AD7" w:rsidRPr="009D1AD7">
        <w:rPr>
          <w:rFonts w:hint="eastAsia"/>
          <w:sz w:val="22"/>
          <w:szCs w:val="22"/>
          <w:lang w:val="en-CA" w:eastAsia="ko-KR"/>
        </w:rPr>
        <w:t>extended view should be set lower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 xml:space="preserve"> than the QP value of the first frame of the base view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>. For this purpose, we make use of the predefined QP offsets for hierarchical coding.</w:t>
      </w:r>
    </w:p>
    <w:p w:rsidR="009D1AD7" w:rsidRPr="009D1AD7" w:rsidRDefault="003607AF" w:rsidP="00A739B1">
      <w:pPr>
        <w:ind w:firstLine="120"/>
        <w:rPr>
          <w:sz w:val="22"/>
          <w:szCs w:val="22"/>
          <w:lang w:val="en-CA" w:eastAsia="ko-KR"/>
        </w:rPr>
      </w:pPr>
      <w:r>
        <w:rPr>
          <w:rFonts w:eastAsiaTheme="minorEastAsia" w:hint="eastAsia"/>
          <w:sz w:val="22"/>
          <w:szCs w:val="22"/>
          <w:lang w:val="en-CA" w:eastAsia="ko-KR"/>
        </w:rPr>
        <w:lastRenderedPageBreak/>
        <w:t xml:space="preserve">Furthermore, 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for stable generation of bits, we propose inter-view MAD prediction for extended views. In single view encoding, rate control scheme uses the temporal MAD factor to predict the complexity of texture for the current frame. </w:t>
      </w:r>
      <w:r>
        <w:rPr>
          <w:rFonts w:eastAsiaTheme="minorEastAsia" w:hint="eastAsia"/>
          <w:sz w:val="22"/>
          <w:szCs w:val="22"/>
          <w:lang w:val="en-CA" w:eastAsia="ko-KR"/>
        </w:rPr>
        <w:t>In single-view coding, t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o predict the complexity of texture, there is no </w:t>
      </w:r>
      <w:r>
        <w:rPr>
          <w:rFonts w:eastAsiaTheme="minorEastAsia" w:hint="eastAsia"/>
          <w:sz w:val="22"/>
          <w:szCs w:val="22"/>
          <w:lang w:val="en-CA" w:eastAsia="ko-KR"/>
        </w:rPr>
        <w:t xml:space="preserve">other 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choice </w:t>
      </w:r>
      <w:r>
        <w:rPr>
          <w:rFonts w:eastAsiaTheme="minorEastAsia" w:hint="eastAsia"/>
          <w:sz w:val="22"/>
          <w:szCs w:val="22"/>
          <w:lang w:val="en-CA" w:eastAsia="ko-KR"/>
        </w:rPr>
        <w:t>but to use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 the previous</w:t>
      </w:r>
      <w:r>
        <w:rPr>
          <w:rFonts w:eastAsiaTheme="minorEastAsia" w:hint="eastAsia"/>
          <w:sz w:val="22"/>
          <w:szCs w:val="22"/>
          <w:lang w:val="en-CA" w:eastAsia="ko-KR"/>
        </w:rPr>
        <w:t>ly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 encoded frame</w:t>
      </w:r>
      <w:r>
        <w:rPr>
          <w:rFonts w:eastAsiaTheme="minorEastAsia" w:hint="eastAsia"/>
          <w:sz w:val="22"/>
          <w:szCs w:val="22"/>
          <w:lang w:val="en-CA" w:eastAsia="ko-KR"/>
        </w:rPr>
        <w:t xml:space="preserve"> along temporal axis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 to calculate tem</w:t>
      </w:r>
      <w:r>
        <w:rPr>
          <w:rFonts w:hint="eastAsia"/>
          <w:sz w:val="22"/>
          <w:szCs w:val="22"/>
          <w:lang w:val="en-CA" w:eastAsia="ko-KR"/>
        </w:rPr>
        <w:t>poral MAD. But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 in multi-view coding, the previously encoded frame</w:t>
      </w:r>
      <w:r>
        <w:rPr>
          <w:rFonts w:eastAsiaTheme="minorEastAsia" w:hint="eastAsia"/>
          <w:sz w:val="22"/>
          <w:szCs w:val="22"/>
          <w:lang w:val="en-CA" w:eastAsia="ko-KR"/>
        </w:rPr>
        <w:t>(s)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 in neighbouring view</w:t>
      </w:r>
      <w:r>
        <w:rPr>
          <w:rFonts w:eastAsiaTheme="minorEastAsia" w:hint="eastAsia"/>
          <w:sz w:val="22"/>
          <w:szCs w:val="22"/>
          <w:lang w:val="en-CA" w:eastAsia="ko-KR"/>
        </w:rPr>
        <w:t>(s)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 can 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 xml:space="preserve">also </w:t>
      </w:r>
      <w:r w:rsidR="009D1AD7" w:rsidRPr="009D1AD7">
        <w:rPr>
          <w:rFonts w:hint="eastAsia"/>
          <w:sz w:val="22"/>
          <w:szCs w:val="22"/>
          <w:lang w:val="en-CA" w:eastAsia="ko-KR"/>
        </w:rPr>
        <w:t>be employed</w:t>
      </w:r>
      <w:r>
        <w:rPr>
          <w:rFonts w:eastAsiaTheme="minorEastAsia" w:hint="eastAsia"/>
          <w:sz w:val="22"/>
          <w:szCs w:val="22"/>
          <w:lang w:val="en-CA" w:eastAsia="ko-KR"/>
        </w:rPr>
        <w:t xml:space="preserve">. In addition, </w:t>
      </w:r>
      <w:r w:rsidR="009D1AD7" w:rsidRPr="009D1AD7">
        <w:rPr>
          <w:rFonts w:hint="eastAsia"/>
          <w:sz w:val="22"/>
          <w:szCs w:val="22"/>
          <w:lang w:val="en-CA" w:eastAsia="ko-KR"/>
        </w:rPr>
        <w:t xml:space="preserve">depth map can be used to find the corresponding </w:t>
      </w:r>
      <w:r w:rsidR="009D1AD7" w:rsidRPr="006E7130">
        <w:rPr>
          <w:rFonts w:hint="eastAsia"/>
          <w:sz w:val="22"/>
          <w:szCs w:val="22"/>
          <w:lang w:val="en-CA" w:eastAsia="ko-KR"/>
        </w:rPr>
        <w:t xml:space="preserve">position </w:t>
      </w:r>
      <w:r w:rsidRPr="006E7130">
        <w:rPr>
          <w:rFonts w:eastAsiaTheme="minorEastAsia" w:hint="eastAsia"/>
          <w:sz w:val="22"/>
          <w:szCs w:val="22"/>
          <w:lang w:val="en-CA" w:eastAsia="ko-KR"/>
        </w:rPr>
        <w:t>of the</w:t>
      </w:r>
      <w:r w:rsidR="009D1AD7" w:rsidRPr="006E7130">
        <w:rPr>
          <w:rFonts w:hint="eastAsia"/>
          <w:sz w:val="22"/>
          <w:szCs w:val="22"/>
          <w:lang w:val="en-CA" w:eastAsia="ko-KR"/>
        </w:rPr>
        <w:t xml:space="preserve"> current unit block</w:t>
      </w:r>
      <w:r w:rsidRPr="006E7130">
        <w:rPr>
          <w:rFonts w:eastAsiaTheme="minorEastAsia" w:hint="eastAsia"/>
          <w:sz w:val="22"/>
          <w:szCs w:val="22"/>
          <w:lang w:val="en-CA" w:eastAsia="ko-KR"/>
        </w:rPr>
        <w:t xml:space="preserve"> in the neighbouring view</w:t>
      </w:r>
      <w:r w:rsidR="009D1AD7" w:rsidRPr="006E7130">
        <w:rPr>
          <w:rFonts w:hint="eastAsia"/>
          <w:sz w:val="22"/>
          <w:szCs w:val="22"/>
          <w:lang w:val="en-CA" w:eastAsia="ko-KR"/>
        </w:rPr>
        <w:t>. With these proposed schemes, we found that</w:t>
      </w:r>
      <w:r w:rsidR="0057300C" w:rsidRPr="006E7130">
        <w:rPr>
          <w:rFonts w:eastAsiaTheme="minorEastAsia" w:hint="eastAsia"/>
          <w:sz w:val="22"/>
          <w:szCs w:val="22"/>
          <w:lang w:val="en-CA" w:eastAsia="ko-KR"/>
        </w:rPr>
        <w:t xml:space="preserve"> the </w:t>
      </w:r>
      <w:r w:rsidR="006E7130" w:rsidRPr="006E7130">
        <w:rPr>
          <w:rFonts w:eastAsiaTheme="minorEastAsia" w:hint="eastAsia"/>
          <w:sz w:val="22"/>
          <w:szCs w:val="22"/>
          <w:lang w:val="en-CA" w:eastAsia="ko-KR"/>
        </w:rPr>
        <w:t>average bitrate error of the proposed rate control is about</w:t>
      </w:r>
      <w:r w:rsidR="0057300C" w:rsidRPr="006E7130">
        <w:rPr>
          <w:rFonts w:eastAsiaTheme="minorEastAsia" w:hint="eastAsia"/>
          <w:sz w:val="22"/>
          <w:szCs w:val="22"/>
          <w:lang w:val="en-CA" w:eastAsia="ko-KR"/>
        </w:rPr>
        <w:t xml:space="preserve"> 0.89%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 xml:space="preserve"> (i.e</w:t>
      </w:r>
      <w:r w:rsidR="006E7130" w:rsidRPr="006E7130">
        <w:rPr>
          <w:rFonts w:eastAsiaTheme="minorEastAsia" w:hint="eastAsia"/>
          <w:sz w:val="22"/>
          <w:szCs w:val="22"/>
          <w:lang w:val="en-CA" w:eastAsia="ko-KR"/>
        </w:rPr>
        <w:t xml:space="preserve">., the accuracy is better than 99%), </w:t>
      </w:r>
      <w:r w:rsidR="0057300C" w:rsidRPr="006E7130">
        <w:rPr>
          <w:rFonts w:eastAsiaTheme="minorEastAsia" w:hint="eastAsia"/>
          <w:sz w:val="22"/>
          <w:szCs w:val="22"/>
          <w:lang w:val="en-CA" w:eastAsia="ko-KR"/>
        </w:rPr>
        <w:t>with</w:t>
      </w:r>
      <w:r w:rsidR="006E7130" w:rsidRPr="006E7130">
        <w:rPr>
          <w:rFonts w:eastAsiaTheme="minorEastAsia" w:hint="eastAsia"/>
          <w:sz w:val="22"/>
          <w:szCs w:val="22"/>
          <w:lang w:val="en-CA" w:eastAsia="ko-KR"/>
        </w:rPr>
        <w:t xml:space="preserve"> an average PSNR degradation about </w:t>
      </w:r>
      <w:r w:rsidR="0057300C" w:rsidRPr="006E7130">
        <w:rPr>
          <w:rFonts w:eastAsiaTheme="minorEastAsia" w:hint="eastAsia"/>
          <w:sz w:val="22"/>
          <w:szCs w:val="22"/>
          <w:lang w:val="en-CA" w:eastAsia="ko-KR"/>
        </w:rPr>
        <w:t>2.1dB.</w:t>
      </w:r>
    </w:p>
    <w:p w:rsidR="009D1AD7" w:rsidRPr="000D3575" w:rsidRDefault="009D1AD7" w:rsidP="009D1AD7">
      <w:pPr>
        <w:rPr>
          <w:szCs w:val="22"/>
          <w:lang w:val="en-CA" w:eastAsia="ko-KR"/>
        </w:rPr>
      </w:pPr>
    </w:p>
    <w:p w:rsidR="009D1AD7" w:rsidRPr="009D1AD7" w:rsidRDefault="009D1AD7" w:rsidP="009D1AD7">
      <w:pPr>
        <w:pStyle w:val="1"/>
        <w:numPr>
          <w:ilvl w:val="0"/>
          <w:numId w:val="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ind w:left="432" w:hanging="432"/>
        <w:jc w:val="left"/>
        <w:textAlignment w:val="baseline"/>
        <w:rPr>
          <w:rFonts w:ascii="Times New Roman" w:eastAsia="맑은 고딕" w:hAnsi="Times New Roman" w:cs="Arial"/>
          <w:lang w:val="en-CA"/>
        </w:rPr>
      </w:pPr>
      <w:r w:rsidRPr="009D1AD7">
        <w:rPr>
          <w:rFonts w:ascii="Times New Roman" w:eastAsia="맑은 고딕" w:hAnsi="Times New Roman" w:cs="Arial" w:hint="eastAsia"/>
          <w:lang w:val="en-CA"/>
        </w:rPr>
        <w:t xml:space="preserve">Rate control for </w:t>
      </w:r>
      <w:r w:rsidR="003607AF">
        <w:rPr>
          <w:rFonts w:ascii="Times New Roman" w:eastAsia="맑은 고딕" w:hAnsi="Times New Roman" w:cs="Arial" w:hint="eastAsia"/>
          <w:lang w:val="en-CA" w:eastAsia="ko-KR"/>
        </w:rPr>
        <w:t xml:space="preserve">the </w:t>
      </w:r>
      <w:r w:rsidRPr="009D1AD7">
        <w:rPr>
          <w:rFonts w:ascii="Times New Roman" w:eastAsia="맑은 고딕" w:hAnsi="Times New Roman" w:cs="Arial" w:hint="eastAsia"/>
          <w:lang w:val="en-CA"/>
        </w:rPr>
        <w:t>base view</w:t>
      </w:r>
    </w:p>
    <w:p w:rsidR="009D1AD7" w:rsidRPr="001D0C9E" w:rsidRDefault="009D1AD7" w:rsidP="001D0C9E">
      <w:pPr>
        <w:ind w:firstLineChars="50" w:firstLine="110"/>
        <w:rPr>
          <w:sz w:val="22"/>
          <w:szCs w:val="22"/>
          <w:lang w:val="en-CA" w:eastAsia="ko-KR"/>
        </w:rPr>
      </w:pPr>
      <w:r w:rsidRPr="001D0C9E">
        <w:rPr>
          <w:sz w:val="22"/>
          <w:szCs w:val="22"/>
          <w:lang w:val="en-CA" w:eastAsia="ko-KR"/>
        </w:rPr>
        <w:t xml:space="preserve">The 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 xml:space="preserve">existing </w:t>
      </w:r>
      <w:r w:rsidRPr="001D0C9E">
        <w:rPr>
          <w:sz w:val="22"/>
          <w:szCs w:val="22"/>
          <w:lang w:val="en-CA" w:eastAsia="ko-KR"/>
        </w:rPr>
        <w:t>rate control</w:t>
      </w:r>
      <w:r w:rsidRPr="001D0C9E">
        <w:rPr>
          <w:rFonts w:hint="eastAsia"/>
          <w:sz w:val="22"/>
          <w:szCs w:val="22"/>
          <w:lang w:val="en-CA" w:eastAsia="ko-KR"/>
        </w:rPr>
        <w:t xml:space="preserve"> in HEVC</w:t>
      </w:r>
      <w:r w:rsidRPr="001D0C9E">
        <w:rPr>
          <w:sz w:val="22"/>
          <w:szCs w:val="22"/>
          <w:lang w:val="en-CA" w:eastAsia="ko-KR"/>
        </w:rPr>
        <w:t xml:space="preserve"> creates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 xml:space="preserve"> a</w:t>
      </w:r>
      <w:r w:rsidRPr="001D0C9E">
        <w:rPr>
          <w:sz w:val="22"/>
          <w:szCs w:val="22"/>
          <w:lang w:val="en-CA" w:eastAsia="ko-KR"/>
        </w:rPr>
        <w:t xml:space="preserve"> </w:t>
      </w:r>
      <w:proofErr w:type="spellStart"/>
      <w:r w:rsidRPr="001D0C9E">
        <w:rPr>
          <w:sz w:val="22"/>
          <w:szCs w:val="22"/>
          <w:lang w:val="en-CA" w:eastAsia="ko-KR"/>
        </w:rPr>
        <w:t>bitstream</w:t>
      </w:r>
      <w:proofErr w:type="spellEnd"/>
      <w:r w:rsidRPr="001D0C9E">
        <w:rPr>
          <w:sz w:val="22"/>
          <w:szCs w:val="22"/>
          <w:lang w:val="en-CA" w:eastAsia="ko-KR"/>
        </w:rPr>
        <w:t xml:space="preserve"> with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 xml:space="preserve"> the bitrate that matches</w:t>
      </w:r>
      <w:r w:rsidR="003607AF">
        <w:rPr>
          <w:sz w:val="22"/>
          <w:szCs w:val="22"/>
          <w:lang w:val="en-CA" w:eastAsia="ko-KR"/>
        </w:rPr>
        <w:t xml:space="preserve"> the available channel b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>itrate</w:t>
      </w:r>
      <w:r w:rsidRPr="001D0C9E">
        <w:rPr>
          <w:rFonts w:hint="eastAsia"/>
          <w:sz w:val="22"/>
          <w:szCs w:val="22"/>
          <w:lang w:val="en-CA" w:eastAsia="ko-KR"/>
        </w:rPr>
        <w:t xml:space="preserve"> for single-view video</w:t>
      </w:r>
      <w:r w:rsidRPr="001D0C9E">
        <w:rPr>
          <w:sz w:val="22"/>
          <w:szCs w:val="22"/>
          <w:lang w:val="en-CA" w:eastAsia="ko-KR"/>
        </w:rPr>
        <w:t xml:space="preserve">. The algorithm 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 xml:space="preserve">takes as inputs several pieces of </w:t>
      </w:r>
      <w:r w:rsidRPr="001D0C9E">
        <w:rPr>
          <w:sz w:val="22"/>
          <w:szCs w:val="22"/>
          <w:lang w:val="en-CA" w:eastAsia="ko-KR"/>
        </w:rPr>
        <w:t>information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>,</w:t>
      </w:r>
      <w:r w:rsidRPr="001D0C9E">
        <w:rPr>
          <w:sz w:val="22"/>
          <w:szCs w:val="22"/>
          <w:lang w:val="en-CA" w:eastAsia="ko-KR"/>
        </w:rPr>
        <w:t xml:space="preserve"> such as 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>the</w:t>
      </w:r>
      <w:r w:rsidRPr="001D0C9E">
        <w:rPr>
          <w:sz w:val="22"/>
          <w:szCs w:val="22"/>
          <w:lang w:val="en-CA" w:eastAsia="ko-KR"/>
        </w:rPr>
        <w:t xml:space="preserve"> available channel 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>bitrate</w:t>
      </w:r>
      <w:r w:rsidRPr="001D0C9E">
        <w:rPr>
          <w:sz w:val="22"/>
          <w:szCs w:val="22"/>
          <w:lang w:val="en-CA" w:eastAsia="ko-KR"/>
        </w:rPr>
        <w:t>, coding structure, frame rate, GOP size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 xml:space="preserve"> etc</w:t>
      </w:r>
      <w:proofErr w:type="gramStart"/>
      <w:r w:rsidR="003607AF">
        <w:rPr>
          <w:rFonts w:eastAsiaTheme="minorEastAsia" w:hint="eastAsia"/>
          <w:sz w:val="22"/>
          <w:szCs w:val="22"/>
          <w:lang w:val="en-CA" w:eastAsia="ko-KR"/>
        </w:rPr>
        <w:t>..</w:t>
      </w:r>
      <w:proofErr w:type="gramEnd"/>
      <w:r w:rsidRPr="001D0C9E">
        <w:rPr>
          <w:sz w:val="22"/>
          <w:szCs w:val="22"/>
          <w:lang w:val="en-CA" w:eastAsia="ko-KR"/>
        </w:rPr>
        <w:t xml:space="preserve"> </w:t>
      </w:r>
      <w:r w:rsidRPr="001D0C9E">
        <w:rPr>
          <w:rFonts w:hint="eastAsia"/>
          <w:sz w:val="22"/>
          <w:szCs w:val="22"/>
          <w:lang w:val="en-CA" w:eastAsia="ko-KR"/>
        </w:rPr>
        <w:t>Speci</w:t>
      </w:r>
      <w:r w:rsidR="003607AF">
        <w:rPr>
          <w:rFonts w:eastAsiaTheme="minorEastAsia" w:hint="eastAsia"/>
          <w:sz w:val="22"/>
          <w:szCs w:val="22"/>
          <w:lang w:val="en-CA" w:eastAsia="ko-KR"/>
        </w:rPr>
        <w:t>fic</w:t>
      </w:r>
      <w:r w:rsidRPr="001D0C9E">
        <w:rPr>
          <w:rFonts w:hint="eastAsia"/>
          <w:sz w:val="22"/>
          <w:szCs w:val="22"/>
          <w:lang w:val="en-CA" w:eastAsia="ko-KR"/>
        </w:rPr>
        <w:t>ally, the rate control scheme employs a pixel-based unified rate quantization (URQ) model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 xml:space="preserve"> to produce the </w:t>
      </w:r>
      <w:proofErr w:type="spellStart"/>
      <w:r w:rsidR="00DE4570">
        <w:rPr>
          <w:rFonts w:eastAsiaTheme="minorEastAsia" w:hint="eastAsia"/>
          <w:sz w:val="22"/>
          <w:szCs w:val="22"/>
          <w:lang w:val="en-CA" w:eastAsia="ko-KR"/>
        </w:rPr>
        <w:t>bitstream</w:t>
      </w:r>
      <w:proofErr w:type="spellEnd"/>
      <w:r w:rsidR="00DE4570">
        <w:rPr>
          <w:rFonts w:eastAsiaTheme="minorEastAsia" w:hint="eastAsia"/>
          <w:sz w:val="22"/>
          <w:szCs w:val="22"/>
          <w:lang w:val="en-CA" w:eastAsia="ko-KR"/>
        </w:rPr>
        <w:t xml:space="preserve"> with a specified bitrate</w:t>
      </w:r>
      <w:r w:rsidRPr="001D0C9E">
        <w:rPr>
          <w:rFonts w:hint="eastAsia"/>
          <w:sz w:val="22"/>
          <w:szCs w:val="22"/>
          <w:lang w:val="en-CA" w:eastAsia="ko-KR"/>
        </w:rPr>
        <w:t>. It is fairly suitable for HEVC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>,</w:t>
      </w:r>
      <w:r w:rsidR="00DE4570">
        <w:rPr>
          <w:rFonts w:hint="eastAsia"/>
          <w:sz w:val="22"/>
          <w:szCs w:val="22"/>
          <w:lang w:val="en-CA" w:eastAsia="ko-KR"/>
        </w:rPr>
        <w:t xml:space="preserve"> which ha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>s</w:t>
      </w:r>
      <w:r w:rsidRPr="001D0C9E">
        <w:rPr>
          <w:rFonts w:hint="eastAsia"/>
          <w:sz w:val="22"/>
          <w:szCs w:val="22"/>
          <w:lang w:val="en-CA" w:eastAsia="ko-KR"/>
        </w:rPr>
        <w:t xml:space="preserve"> diverse coding block size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>s, as it avoids having a separate model for each block size</w:t>
      </w:r>
      <w:r w:rsidRPr="001D0C9E">
        <w:rPr>
          <w:rFonts w:hint="eastAsia"/>
          <w:sz w:val="22"/>
          <w:szCs w:val="22"/>
          <w:lang w:val="en-CA" w:eastAsia="ko-KR"/>
        </w:rPr>
        <w:t>. In multi-view video coding, the base view is coded as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 xml:space="preserve"> a</w:t>
      </w:r>
      <w:r w:rsidRPr="001D0C9E">
        <w:rPr>
          <w:rFonts w:hint="eastAsia"/>
          <w:sz w:val="22"/>
          <w:szCs w:val="22"/>
          <w:lang w:val="en-CA" w:eastAsia="ko-KR"/>
        </w:rPr>
        <w:t xml:space="preserve"> single-view 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 xml:space="preserve">video, without prediction from neighbouring views. Hence, </w:t>
      </w:r>
      <w:r w:rsidRPr="001D0C9E">
        <w:rPr>
          <w:rFonts w:hint="eastAsia"/>
          <w:sz w:val="22"/>
          <w:szCs w:val="22"/>
          <w:lang w:val="en-CA" w:eastAsia="ko-KR"/>
        </w:rPr>
        <w:t xml:space="preserve">the rate control algorithm for the base view is 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 xml:space="preserve">the </w:t>
      </w:r>
      <w:r w:rsidR="00DE4570">
        <w:rPr>
          <w:rFonts w:hint="eastAsia"/>
          <w:sz w:val="22"/>
          <w:szCs w:val="22"/>
          <w:lang w:val="en-CA" w:eastAsia="ko-KR"/>
        </w:rPr>
        <w:t>same as</w:t>
      </w:r>
      <w:r w:rsidR="003633B1">
        <w:rPr>
          <w:rFonts w:hint="eastAsia"/>
          <w:sz w:val="22"/>
          <w:szCs w:val="22"/>
          <w:lang w:val="en-CA" w:eastAsia="ko-KR"/>
        </w:rPr>
        <w:t xml:space="preserve"> HEVC rate control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 xml:space="preserve"> </w:t>
      </w:r>
      <w:r w:rsidR="006E7130">
        <w:rPr>
          <w:rFonts w:eastAsiaTheme="minorEastAsia" w:hint="eastAsia"/>
          <w:sz w:val="22"/>
          <w:szCs w:val="22"/>
          <w:lang w:val="en-CA" w:eastAsia="ko-KR"/>
        </w:rPr>
        <w:t>[2]</w:t>
      </w:r>
      <w:r w:rsidRPr="001D0C9E">
        <w:rPr>
          <w:rFonts w:hint="eastAsia"/>
          <w:sz w:val="22"/>
          <w:szCs w:val="22"/>
          <w:lang w:val="en-CA" w:eastAsia="ko-KR"/>
        </w:rPr>
        <w:t>.</w:t>
      </w:r>
    </w:p>
    <w:p w:rsidR="009D1AD7" w:rsidRDefault="009D1AD7" w:rsidP="009D1AD7">
      <w:pPr>
        <w:ind w:firstLineChars="100" w:firstLine="240"/>
        <w:rPr>
          <w:szCs w:val="22"/>
          <w:lang w:val="en-CA" w:eastAsia="ko-KR"/>
        </w:rPr>
      </w:pPr>
    </w:p>
    <w:p w:rsidR="009D1AD7" w:rsidRPr="009D1AD7" w:rsidRDefault="009D1AD7" w:rsidP="009D1AD7">
      <w:pPr>
        <w:pStyle w:val="1"/>
        <w:numPr>
          <w:ilvl w:val="0"/>
          <w:numId w:val="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ind w:left="432" w:hanging="432"/>
        <w:jc w:val="left"/>
        <w:textAlignment w:val="baseline"/>
        <w:rPr>
          <w:rFonts w:ascii="Times New Roman" w:eastAsia="맑은 고딕" w:hAnsi="Times New Roman" w:cs="Arial"/>
          <w:lang w:val="en-CA"/>
        </w:rPr>
      </w:pPr>
      <w:r w:rsidRPr="009D1AD7">
        <w:rPr>
          <w:rFonts w:ascii="Times New Roman" w:eastAsia="맑은 고딕" w:hAnsi="Times New Roman" w:cs="Arial" w:hint="eastAsia"/>
          <w:lang w:val="en-CA"/>
        </w:rPr>
        <w:t>Rate control for extended views</w:t>
      </w:r>
    </w:p>
    <w:p w:rsidR="00DE4570" w:rsidRDefault="009D1AD7" w:rsidP="001D0C9E">
      <w:pPr>
        <w:ind w:firstLineChars="100" w:firstLine="220"/>
        <w:rPr>
          <w:rFonts w:eastAsiaTheme="minorEastAsia"/>
          <w:sz w:val="22"/>
          <w:szCs w:val="22"/>
          <w:lang w:val="en-CA" w:eastAsia="ko-KR"/>
        </w:rPr>
      </w:pPr>
      <w:r w:rsidRPr="001D0C9E">
        <w:rPr>
          <w:rFonts w:hint="eastAsia"/>
          <w:sz w:val="22"/>
          <w:szCs w:val="22"/>
          <w:lang w:val="en-CA" w:eastAsia="ko-KR"/>
        </w:rPr>
        <w:t>The proposed rate control scheme considers two additional issues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 xml:space="preserve"> that are specific to multi-view coding</w:t>
      </w:r>
      <w:r w:rsidRPr="001D0C9E">
        <w:rPr>
          <w:rFonts w:hint="eastAsia"/>
          <w:sz w:val="22"/>
          <w:szCs w:val="22"/>
          <w:lang w:val="en-CA" w:eastAsia="ko-KR"/>
        </w:rPr>
        <w:t xml:space="preserve">. </w:t>
      </w:r>
      <w:r w:rsidRPr="001D0C9E">
        <w:rPr>
          <w:sz w:val="22"/>
          <w:szCs w:val="22"/>
          <w:lang w:val="en-CA" w:eastAsia="ko-KR"/>
        </w:rPr>
        <w:t>T</w:t>
      </w:r>
      <w:r w:rsidRPr="001D0C9E">
        <w:rPr>
          <w:rFonts w:hint="eastAsia"/>
          <w:sz w:val="22"/>
          <w:szCs w:val="22"/>
          <w:lang w:val="en-CA" w:eastAsia="ko-KR"/>
        </w:rPr>
        <w:t xml:space="preserve">he first is 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 xml:space="preserve">the </w:t>
      </w:r>
      <w:r w:rsidRPr="001D0C9E">
        <w:rPr>
          <w:rFonts w:hint="eastAsia"/>
          <w:sz w:val="22"/>
          <w:szCs w:val="22"/>
          <w:lang w:val="en-CA" w:eastAsia="ko-KR"/>
        </w:rPr>
        <w:t xml:space="preserve">decision 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 xml:space="preserve">about </w:t>
      </w:r>
      <w:r w:rsidRPr="001D0C9E">
        <w:rPr>
          <w:rFonts w:hint="eastAsia"/>
          <w:sz w:val="22"/>
          <w:szCs w:val="22"/>
          <w:lang w:val="en-CA" w:eastAsia="ko-KR"/>
        </w:rPr>
        <w:t>initial QP for the first frame in extended view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>(s)</w:t>
      </w:r>
      <w:r w:rsidRPr="001D0C9E">
        <w:rPr>
          <w:rFonts w:hint="eastAsia"/>
          <w:sz w:val="22"/>
          <w:szCs w:val="22"/>
          <w:lang w:val="en-CA" w:eastAsia="ko-KR"/>
        </w:rPr>
        <w:t>. In multi-view video coding, the compression efficiency of extended view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>(s)</w:t>
      </w:r>
      <w:r w:rsidRPr="001D0C9E">
        <w:rPr>
          <w:rFonts w:hint="eastAsia"/>
          <w:sz w:val="22"/>
          <w:szCs w:val="22"/>
          <w:lang w:val="en-CA" w:eastAsia="ko-KR"/>
        </w:rPr>
        <w:t xml:space="preserve"> is generally higher than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 xml:space="preserve"> that of</w:t>
      </w:r>
      <w:r w:rsidRPr="001D0C9E">
        <w:rPr>
          <w:rFonts w:hint="eastAsia"/>
          <w:sz w:val="22"/>
          <w:szCs w:val="22"/>
          <w:lang w:val="en-CA" w:eastAsia="ko-KR"/>
        </w:rPr>
        <w:t xml:space="preserve"> the base view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>, because of</w:t>
      </w:r>
      <w:r w:rsidRPr="001D0C9E">
        <w:rPr>
          <w:rFonts w:hint="eastAsia"/>
          <w:sz w:val="22"/>
          <w:szCs w:val="22"/>
          <w:lang w:val="en-CA" w:eastAsia="ko-KR"/>
        </w:rPr>
        <w:t xml:space="preserve"> inter-view prediction. 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>In particular, most gain comes from the fact that</w:t>
      </w:r>
      <w:r w:rsidRPr="001D0C9E">
        <w:rPr>
          <w:rFonts w:hint="eastAsia"/>
          <w:sz w:val="22"/>
          <w:szCs w:val="22"/>
          <w:lang w:val="en-CA" w:eastAsia="ko-KR"/>
        </w:rPr>
        <w:t xml:space="preserve"> the first frame of extended view is coded as an </w:t>
      </w:r>
      <w:proofErr w:type="spellStart"/>
      <w:r w:rsidRPr="001D0C9E">
        <w:rPr>
          <w:rFonts w:hint="eastAsia"/>
          <w:sz w:val="22"/>
          <w:szCs w:val="22"/>
          <w:lang w:val="en-CA" w:eastAsia="ko-KR"/>
        </w:rPr>
        <w:t>inter</w:t>
      </w:r>
      <w:proofErr w:type="spellEnd"/>
      <w:r w:rsidRPr="001D0C9E">
        <w:rPr>
          <w:rFonts w:hint="eastAsia"/>
          <w:sz w:val="22"/>
          <w:szCs w:val="22"/>
          <w:lang w:val="en-CA" w:eastAsia="ko-KR"/>
        </w:rPr>
        <w:t xml:space="preserve"> frame, 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>rather than</w:t>
      </w:r>
      <w:r w:rsidRPr="001D0C9E">
        <w:rPr>
          <w:rFonts w:hint="eastAsia"/>
          <w:sz w:val="22"/>
          <w:szCs w:val="22"/>
          <w:lang w:val="en-CA" w:eastAsia="ko-KR"/>
        </w:rPr>
        <w:t xml:space="preserve"> intra frame.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 xml:space="preserve"> In the existing HEVC rate control scheme, </w:t>
      </w:r>
      <w:r w:rsidRPr="001D0C9E">
        <w:rPr>
          <w:rFonts w:hint="eastAsia"/>
          <w:sz w:val="22"/>
          <w:szCs w:val="22"/>
          <w:lang w:val="en-CA" w:eastAsia="ko-KR"/>
        </w:rPr>
        <w:t xml:space="preserve">initial QP setting for the first frame is calculated based on 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>the target bitrate in bits per pixel (</w:t>
      </w:r>
      <w:proofErr w:type="spellStart"/>
      <w:r w:rsidRPr="001D0C9E">
        <w:rPr>
          <w:rFonts w:hint="eastAsia"/>
          <w:sz w:val="22"/>
          <w:szCs w:val="22"/>
          <w:lang w:val="en-CA" w:eastAsia="ko-KR"/>
        </w:rPr>
        <w:t>bpp</w:t>
      </w:r>
      <w:proofErr w:type="spellEnd"/>
      <w:r w:rsidR="00DE4570">
        <w:rPr>
          <w:rFonts w:eastAsiaTheme="minorEastAsia" w:hint="eastAsia"/>
          <w:sz w:val="22"/>
          <w:szCs w:val="22"/>
          <w:lang w:val="en-CA" w:eastAsia="ko-KR"/>
        </w:rPr>
        <w:t xml:space="preserve">), with the underlying assumption that the first frame is coded as an </w:t>
      </w:r>
      <w:proofErr w:type="spellStart"/>
      <w:r w:rsidRPr="001D0C9E">
        <w:rPr>
          <w:rFonts w:hint="eastAsia"/>
          <w:sz w:val="22"/>
          <w:szCs w:val="22"/>
          <w:lang w:val="en-CA" w:eastAsia="ko-KR"/>
        </w:rPr>
        <w:t>intra frame</w:t>
      </w:r>
      <w:proofErr w:type="spellEnd"/>
      <w:r w:rsidRPr="001D0C9E">
        <w:rPr>
          <w:rFonts w:hint="eastAsia"/>
          <w:sz w:val="22"/>
          <w:szCs w:val="22"/>
          <w:lang w:val="en-CA" w:eastAsia="ko-KR"/>
        </w:rPr>
        <w:t>. Therefore, the initial setting of QP for the first frame in extended view should be lower than the first frame in base view.</w:t>
      </w:r>
    </w:p>
    <w:p w:rsidR="009D1AD7" w:rsidRPr="00844F89" w:rsidRDefault="009D1AD7" w:rsidP="001D0C9E">
      <w:pPr>
        <w:ind w:firstLineChars="100" w:firstLine="220"/>
        <w:rPr>
          <w:rFonts w:eastAsiaTheme="minorEastAsia"/>
          <w:sz w:val="22"/>
          <w:szCs w:val="22"/>
          <w:lang w:val="en-CA" w:eastAsia="ko-KR"/>
        </w:rPr>
      </w:pPr>
      <w:r w:rsidRPr="001D0C9E">
        <w:rPr>
          <w:sz w:val="22"/>
          <w:szCs w:val="22"/>
          <w:lang w:val="en-CA" w:eastAsia="ko-KR"/>
        </w:rPr>
        <w:t>T</w:t>
      </w:r>
      <w:r w:rsidRPr="001D0C9E">
        <w:rPr>
          <w:rFonts w:hint="eastAsia"/>
          <w:sz w:val="22"/>
          <w:szCs w:val="22"/>
          <w:lang w:val="en-CA" w:eastAsia="ko-KR"/>
        </w:rPr>
        <w:t xml:space="preserve">he </w:t>
      </w:r>
      <w:r w:rsidRPr="001D0C9E">
        <w:rPr>
          <w:sz w:val="22"/>
          <w:szCs w:val="22"/>
          <w:lang w:val="en-CA" w:eastAsia="ko-KR"/>
        </w:rPr>
        <w:t>second</w:t>
      </w:r>
      <w:r w:rsidRPr="001D0C9E">
        <w:rPr>
          <w:rFonts w:hint="eastAsia"/>
          <w:sz w:val="22"/>
          <w:szCs w:val="22"/>
          <w:lang w:val="en-CA" w:eastAsia="ko-KR"/>
        </w:rPr>
        <w:t xml:space="preserve"> </w:t>
      </w:r>
      <w:r w:rsidR="00DE4570">
        <w:rPr>
          <w:rFonts w:eastAsiaTheme="minorEastAsia" w:hint="eastAsia"/>
          <w:sz w:val="22"/>
          <w:szCs w:val="22"/>
          <w:lang w:val="en-CA" w:eastAsia="ko-KR"/>
        </w:rPr>
        <w:t>multi-view coding-specific issue we consider is MAD prediction. Conventionally, texture complexity in rate control is determined based on MAD, which is predicted from temporal reference frames in single-view coding. In multi-view coding, however, we also have the option of using the previously-encoded neighbouring view for MAD prediction. Hence, we propose to predict the MAD value of the current unit</w:t>
      </w:r>
      <w:r w:rsidRPr="001D0C9E">
        <w:rPr>
          <w:rFonts w:hint="eastAsia"/>
          <w:sz w:val="22"/>
          <w:szCs w:val="22"/>
          <w:lang w:val="en-CA" w:eastAsia="ko-KR"/>
        </w:rPr>
        <w:t xml:space="preserve"> by referencing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 the</w:t>
      </w:r>
      <w:r w:rsidRPr="001D0C9E">
        <w:rPr>
          <w:rFonts w:hint="eastAsia"/>
          <w:sz w:val="22"/>
          <w:szCs w:val="22"/>
          <w:lang w:val="en-CA" w:eastAsia="ko-KR"/>
        </w:rPr>
        <w:t xml:space="preserve"> MAD value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 of the corresponding region from the previously encoded and decoded base view. The correspondence between the views is determined 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 xml:space="preserve">by 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>using the depth map.</w:t>
      </w:r>
    </w:p>
    <w:p w:rsidR="009D1AD7" w:rsidRDefault="009D1AD7" w:rsidP="009D1AD7">
      <w:pPr>
        <w:ind w:firstLineChars="100" w:firstLine="240"/>
        <w:rPr>
          <w:szCs w:val="22"/>
          <w:lang w:val="en-CA" w:eastAsia="ko-KR"/>
        </w:rPr>
      </w:pPr>
    </w:p>
    <w:p w:rsidR="009D1AD7" w:rsidRPr="009D1AD7" w:rsidRDefault="009D1AD7" w:rsidP="009D1AD7">
      <w:pPr>
        <w:pStyle w:val="2"/>
        <w:numPr>
          <w:ilvl w:val="1"/>
          <w:numId w:val="5"/>
        </w:numPr>
        <w:tabs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eastAsia="맑은 고딕" w:hAnsi="Times New Roman"/>
          <w:lang w:val="en-CA" w:eastAsia="ko-KR"/>
        </w:rPr>
      </w:pPr>
      <w:r w:rsidRPr="009D1AD7">
        <w:rPr>
          <w:rFonts w:ascii="Times New Roman" w:eastAsia="맑은 고딕" w:hAnsi="Times New Roman"/>
          <w:lang w:val="en-CA" w:eastAsia="ko-KR"/>
        </w:rPr>
        <w:t>I</w:t>
      </w:r>
      <w:r w:rsidRPr="009D1AD7">
        <w:rPr>
          <w:rFonts w:ascii="Times New Roman" w:eastAsia="맑은 고딕" w:hAnsi="Times New Roman" w:hint="eastAsia"/>
          <w:lang w:val="en-CA" w:eastAsia="ko-KR"/>
        </w:rPr>
        <w:t xml:space="preserve">nitial QP decision for the first frame in </w:t>
      </w:r>
      <w:r w:rsidR="00844F89">
        <w:rPr>
          <w:rFonts w:ascii="Times New Roman" w:eastAsia="맑은 고딕" w:hAnsi="Times New Roman" w:hint="eastAsia"/>
          <w:lang w:val="en-CA" w:eastAsia="ko-KR"/>
        </w:rPr>
        <w:t xml:space="preserve">an </w:t>
      </w:r>
      <w:r w:rsidRPr="009D1AD7">
        <w:rPr>
          <w:rFonts w:ascii="Times New Roman" w:eastAsia="맑은 고딕" w:hAnsi="Times New Roman" w:hint="eastAsia"/>
          <w:lang w:val="en-CA" w:eastAsia="ko-KR"/>
        </w:rPr>
        <w:t>extended view</w:t>
      </w:r>
    </w:p>
    <w:p w:rsidR="009D1AD7" w:rsidRPr="001D0C9E" w:rsidRDefault="009D1AD7" w:rsidP="009D1AD7">
      <w:pPr>
        <w:tabs>
          <w:tab w:val="left" w:pos="1120"/>
        </w:tabs>
        <w:rPr>
          <w:sz w:val="22"/>
          <w:szCs w:val="22"/>
          <w:lang w:val="en-CA" w:eastAsia="ko-KR"/>
        </w:rPr>
      </w:pPr>
      <w:r w:rsidRPr="002C47CE">
        <w:rPr>
          <w:rFonts w:hint="eastAsia"/>
          <w:sz w:val="22"/>
          <w:szCs w:val="22"/>
          <w:lang w:val="en-CA" w:eastAsia="ko-KR"/>
        </w:rPr>
        <w:t xml:space="preserve">  </w:t>
      </w:r>
      <w:r w:rsidR="002C47CE" w:rsidRPr="002C47CE">
        <w:rPr>
          <w:rFonts w:hint="eastAsia"/>
          <w:sz w:val="22"/>
          <w:szCs w:val="22"/>
          <w:lang w:val="en-CA" w:eastAsia="ko-KR"/>
        </w:rPr>
        <w:t xml:space="preserve"> </w:t>
      </w:r>
      <w:r w:rsidR="0072452B">
        <w:rPr>
          <w:sz w:val="22"/>
          <w:szCs w:val="22"/>
          <w:lang w:val="en-CA" w:eastAsia="ko-KR"/>
        </w:rPr>
        <w:t>At the beginning of encoding</w:t>
      </w:r>
      <w:r w:rsidRPr="001D0C9E">
        <w:rPr>
          <w:sz w:val="22"/>
          <w:szCs w:val="22"/>
          <w:lang w:val="en-CA" w:eastAsia="ko-KR"/>
        </w:rPr>
        <w:t xml:space="preserve">, the first frame </w:t>
      </w:r>
      <w:r w:rsidRPr="001D0C9E">
        <w:rPr>
          <w:rFonts w:hint="eastAsia"/>
          <w:sz w:val="22"/>
          <w:szCs w:val="22"/>
          <w:lang w:val="en-CA" w:eastAsia="ko-KR"/>
        </w:rPr>
        <w:t>of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 an</w:t>
      </w:r>
      <w:r w:rsidRPr="001D0C9E">
        <w:rPr>
          <w:rFonts w:hint="eastAsia"/>
          <w:sz w:val="22"/>
          <w:szCs w:val="22"/>
          <w:lang w:val="en-CA" w:eastAsia="ko-KR"/>
        </w:rPr>
        <w:t xml:space="preserve"> extended view is an inter-view frame. </w:t>
      </w:r>
      <w:r w:rsidRPr="001D0C9E">
        <w:rPr>
          <w:sz w:val="22"/>
          <w:szCs w:val="22"/>
          <w:lang w:val="en-CA" w:eastAsia="ko-KR"/>
        </w:rPr>
        <w:t>F</w:t>
      </w:r>
      <w:r w:rsidRPr="001D0C9E">
        <w:rPr>
          <w:rFonts w:hint="eastAsia"/>
          <w:sz w:val="22"/>
          <w:szCs w:val="22"/>
          <w:lang w:val="en-CA" w:eastAsia="ko-KR"/>
        </w:rPr>
        <w:t>or the first frame of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 the base view</w:t>
      </w:r>
      <w:r w:rsidRPr="001D0C9E">
        <w:rPr>
          <w:rFonts w:hint="eastAsia"/>
          <w:sz w:val="22"/>
          <w:szCs w:val="22"/>
          <w:lang w:val="en-CA" w:eastAsia="ko-KR"/>
        </w:rPr>
        <w:t xml:space="preserve"> (intra frame), the conventional 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>approach</w:t>
      </w:r>
      <w:r w:rsidRPr="001D0C9E">
        <w:rPr>
          <w:rFonts w:hint="eastAsia"/>
          <w:sz w:val="22"/>
          <w:szCs w:val="22"/>
          <w:lang w:val="en-CA" w:eastAsia="ko-KR"/>
        </w:rPr>
        <w:t xml:space="preserve"> to set the initial QP is as follows.</w:t>
      </w:r>
    </w:p>
    <w:p w:rsidR="009D1AD7" w:rsidRPr="001D0C9E" w:rsidRDefault="009D1AD7" w:rsidP="001D0C9E">
      <w:pPr>
        <w:ind w:leftChars="14" w:left="34" w:firstLineChars="100" w:firstLine="220"/>
        <w:rPr>
          <w:sz w:val="22"/>
          <w:szCs w:val="22"/>
          <w:lang w:val="en-CA" w:eastAsia="ko-KR"/>
        </w:rPr>
      </w:pPr>
      <w:r w:rsidRPr="001D0C9E">
        <w:rPr>
          <w:rFonts w:hint="eastAsia"/>
          <w:sz w:val="22"/>
          <w:szCs w:val="22"/>
          <w:lang w:val="en-CA" w:eastAsia="ko-KR"/>
        </w:rPr>
        <w:t xml:space="preserve">For deriving the QP, </w:t>
      </w:r>
      <w:proofErr w:type="spellStart"/>
      <w:r w:rsidRPr="001D0C9E">
        <w:rPr>
          <w:rFonts w:hint="eastAsia"/>
          <w:i/>
          <w:sz w:val="22"/>
          <w:szCs w:val="22"/>
          <w:lang w:val="en-CA" w:eastAsia="ko-KR"/>
        </w:rPr>
        <w:t>bpp</w:t>
      </w:r>
      <w:r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init</w:t>
      </w:r>
      <w:proofErr w:type="spellEnd"/>
      <w:r w:rsidRPr="001D0C9E">
        <w:rPr>
          <w:rFonts w:hint="eastAsia"/>
          <w:sz w:val="22"/>
          <w:szCs w:val="22"/>
          <w:lang w:val="en-CA" w:eastAsia="ko-KR"/>
        </w:rPr>
        <w:t xml:space="preserve"> should </w:t>
      </w:r>
      <w:r w:rsidR="0072452B">
        <w:rPr>
          <w:rFonts w:hint="eastAsia"/>
          <w:sz w:val="22"/>
          <w:szCs w:val="22"/>
          <w:lang w:val="en-CA" w:eastAsia="ko-KR"/>
        </w:rPr>
        <w:t>be calculated with available b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>itrate</w:t>
      </w:r>
      <w:r w:rsidRPr="001D0C9E">
        <w:rPr>
          <w:rFonts w:hint="eastAsia"/>
          <w:sz w:val="22"/>
          <w:szCs w:val="22"/>
          <w:lang w:val="en-CA" w:eastAsia="ko-KR"/>
        </w:rPr>
        <w:t xml:space="preserve"> </w:t>
      </w:r>
      <w:r w:rsidRPr="001D0C9E">
        <w:rPr>
          <w:position w:val="-12"/>
          <w:sz w:val="22"/>
        </w:rPr>
        <w:object w:dxaOrig="54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15pt;height:18.35pt" o:ole="">
            <v:imagedata r:id="rId8" o:title=""/>
          </v:shape>
          <o:OLEObject Type="Embed" ProgID="Equation.3" ShapeID="_x0000_i1025" DrawAspect="Content" ObjectID="_1403710762" r:id="rId9"/>
        </w:object>
      </w:r>
      <w:r w:rsidRPr="001D0C9E">
        <w:rPr>
          <w:rFonts w:hint="eastAsia"/>
          <w:sz w:val="22"/>
          <w:szCs w:val="22"/>
          <w:lang w:val="en-CA" w:eastAsia="ko-KR"/>
        </w:rPr>
        <w:t xml:space="preserve"> by formula (1).</w:t>
      </w:r>
    </w:p>
    <w:p w:rsidR="009D1AD7" w:rsidRPr="00AA3343" w:rsidRDefault="009D1AD7" w:rsidP="009D1AD7">
      <w:pPr>
        <w:ind w:leftChars="14" w:left="34" w:firstLineChars="50" w:firstLine="120"/>
        <w:rPr>
          <w:szCs w:val="22"/>
          <w:lang w:val="en-CA" w:eastAsia="ko-KR"/>
        </w:rPr>
      </w:pPr>
    </w:p>
    <w:p w:rsidR="009D1AD7" w:rsidRDefault="0010060D" w:rsidP="009D1AD7">
      <w:pPr>
        <w:ind w:leftChars="14" w:left="34" w:firstLineChars="50" w:firstLine="120"/>
        <w:jc w:val="right"/>
        <w:rPr>
          <w:szCs w:val="22"/>
          <w:lang w:val="en-CA" w:eastAsia="ko-KR"/>
        </w:rPr>
      </w:pPr>
      <w:r w:rsidRPr="0010060D">
        <w:rPr>
          <w:position w:val="-32"/>
        </w:rPr>
        <w:object w:dxaOrig="1820" w:dyaOrig="700">
          <v:shape id="_x0000_i1026" type="#_x0000_t75" style="width:91pt;height:35.3pt" o:ole="">
            <v:imagedata r:id="rId10" o:title=""/>
          </v:shape>
          <o:OLEObject Type="Embed" ProgID="Equation.3" ShapeID="_x0000_i1026" DrawAspect="Content" ObjectID="_1403710763" r:id="rId11"/>
        </w:object>
      </w:r>
      <w:r w:rsidR="009D1AD7">
        <w:rPr>
          <w:rFonts w:hint="eastAsia"/>
          <w:lang w:eastAsia="ko-KR"/>
        </w:rPr>
        <w:t xml:space="preserve">      </w:t>
      </w:r>
      <w:r w:rsidR="001D0C9E">
        <w:rPr>
          <w:rFonts w:eastAsiaTheme="minorEastAsia" w:hint="eastAsia"/>
          <w:lang w:eastAsia="ko-KR"/>
        </w:rPr>
        <w:t xml:space="preserve">                                  </w:t>
      </w:r>
      <w:r w:rsidR="009D1AD7">
        <w:rPr>
          <w:rFonts w:hint="eastAsia"/>
          <w:lang w:eastAsia="ko-KR"/>
        </w:rPr>
        <w:t xml:space="preserve">                       (1)</w:t>
      </w:r>
    </w:p>
    <w:p w:rsidR="009D1AD7" w:rsidRDefault="009D1AD7" w:rsidP="009D1AD7">
      <w:pPr>
        <w:ind w:firstLineChars="50" w:firstLine="120"/>
        <w:rPr>
          <w:szCs w:val="22"/>
          <w:lang w:val="en-CA" w:eastAsia="ko-KR"/>
        </w:rPr>
      </w:pPr>
    </w:p>
    <w:p w:rsidR="009D1AD7" w:rsidRPr="001D0C9E" w:rsidRDefault="009D1AD7" w:rsidP="0072452B">
      <w:pPr>
        <w:ind w:firstLineChars="100" w:firstLine="220"/>
        <w:rPr>
          <w:sz w:val="22"/>
          <w:szCs w:val="22"/>
          <w:lang w:val="en-CA" w:eastAsia="ko-KR"/>
        </w:rPr>
      </w:pPr>
      <w:proofErr w:type="spellStart"/>
      <w:r w:rsidRPr="001D0C9E">
        <w:rPr>
          <w:rFonts w:hint="eastAsia"/>
          <w:i/>
          <w:sz w:val="22"/>
          <w:szCs w:val="22"/>
          <w:lang w:val="en-CA" w:eastAsia="ko-KR"/>
        </w:rPr>
        <w:t>N</w:t>
      </w:r>
      <w:r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pixels</w:t>
      </w:r>
      <w:proofErr w:type="spellEnd"/>
      <w:r w:rsidR="00844F89">
        <w:rPr>
          <w:rFonts w:hint="eastAsia"/>
          <w:sz w:val="22"/>
          <w:szCs w:val="22"/>
          <w:lang w:val="en-CA" w:eastAsia="ko-KR"/>
        </w:rPr>
        <w:t xml:space="preserve"> is the number of pixels 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>in</w:t>
      </w:r>
      <w:r w:rsidRPr="001D0C9E">
        <w:rPr>
          <w:rFonts w:hint="eastAsia"/>
          <w:sz w:val="22"/>
          <w:szCs w:val="22"/>
          <w:lang w:val="en-CA" w:eastAsia="ko-KR"/>
        </w:rPr>
        <w:t xml:space="preserve"> a frame, </w:t>
      </w:r>
      <w:r w:rsidRPr="001D0C9E">
        <w:rPr>
          <w:i/>
          <w:sz w:val="22"/>
          <w:szCs w:val="22"/>
          <w:lang w:val="en-CA" w:eastAsia="ko-KR"/>
        </w:rPr>
        <w:t>f</w:t>
      </w:r>
      <w:r w:rsidRPr="001D0C9E">
        <w:rPr>
          <w:rFonts w:hint="eastAsia"/>
          <w:sz w:val="22"/>
          <w:szCs w:val="22"/>
          <w:lang w:val="en-CA" w:eastAsia="ko-KR"/>
        </w:rPr>
        <w:t xml:space="preserve"> indicates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 the</w:t>
      </w:r>
      <w:r w:rsidRPr="001D0C9E">
        <w:rPr>
          <w:rFonts w:hint="eastAsia"/>
          <w:sz w:val="22"/>
          <w:szCs w:val="22"/>
          <w:lang w:val="en-CA" w:eastAsia="ko-KR"/>
        </w:rPr>
        <w:t xml:space="preserve"> predefined frame rate and the initial QP is set by the value of </w:t>
      </w:r>
      <w:proofErr w:type="spellStart"/>
      <w:r w:rsidRPr="001D0C9E">
        <w:rPr>
          <w:rFonts w:hint="eastAsia"/>
          <w:i/>
          <w:sz w:val="22"/>
          <w:szCs w:val="22"/>
          <w:lang w:val="en-CA" w:eastAsia="ko-KR"/>
        </w:rPr>
        <w:t>bpp</w:t>
      </w:r>
      <w:r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init</w:t>
      </w:r>
      <w:proofErr w:type="spellEnd"/>
      <w:r w:rsidRPr="001D0C9E">
        <w:rPr>
          <w:rFonts w:hint="eastAsia"/>
          <w:sz w:val="22"/>
          <w:szCs w:val="22"/>
          <w:lang w:val="en-CA" w:eastAsia="ko-KR"/>
        </w:rPr>
        <w:t xml:space="preserve"> as follows,</w:t>
      </w:r>
    </w:p>
    <w:p w:rsidR="009D1AD7" w:rsidRDefault="009D1AD7" w:rsidP="009D1AD7">
      <w:pPr>
        <w:ind w:leftChars="414" w:left="994" w:firstLineChars="50" w:firstLine="120"/>
        <w:rPr>
          <w:szCs w:val="22"/>
          <w:lang w:val="en-CA" w:eastAsia="ko-KR"/>
        </w:rPr>
      </w:pPr>
    </w:p>
    <w:p w:rsidR="009D1AD7" w:rsidRDefault="009D1AD7" w:rsidP="009D1AD7">
      <w:pPr>
        <w:ind w:leftChars="414" w:left="994" w:firstLineChars="50" w:firstLine="120"/>
        <w:jc w:val="right"/>
        <w:rPr>
          <w:szCs w:val="22"/>
          <w:lang w:val="en-CA" w:eastAsia="ko-KR"/>
        </w:rPr>
      </w:pPr>
      <w:r w:rsidRPr="00173E95">
        <w:rPr>
          <w:position w:val="-148"/>
        </w:rPr>
        <w:object w:dxaOrig="4540" w:dyaOrig="3060">
          <v:shape id="_x0000_i1027" type="#_x0000_t75" style="width:226.85pt;height:152.85pt" o:ole="">
            <v:imagedata r:id="rId12" o:title=""/>
          </v:shape>
          <o:OLEObject Type="Embed" ProgID="Equation.3" ShapeID="_x0000_i1027" DrawAspect="Content" ObjectID="_1403710764" r:id="rId13"/>
        </w:object>
      </w:r>
      <w:r w:rsidRPr="00173E95">
        <w:rPr>
          <w:rFonts w:hint="eastAsia"/>
          <w:lang w:eastAsia="ko-KR"/>
        </w:rPr>
        <w:t xml:space="preserve">         </w:t>
      </w:r>
      <w:r w:rsidR="001D0C9E">
        <w:rPr>
          <w:rFonts w:eastAsiaTheme="minorEastAsia" w:hint="eastAsia"/>
          <w:lang w:eastAsia="ko-KR"/>
        </w:rPr>
        <w:t xml:space="preserve">                     </w:t>
      </w:r>
      <w:r w:rsidRPr="00173E95">
        <w:rPr>
          <w:rFonts w:hint="eastAsia"/>
          <w:lang w:eastAsia="ko-KR"/>
        </w:rPr>
        <w:t xml:space="preserve">   </w:t>
      </w:r>
      <w:r>
        <w:rPr>
          <w:rFonts w:hint="eastAsia"/>
          <w:lang w:eastAsia="ko-KR"/>
        </w:rPr>
        <w:t xml:space="preserve"> </w:t>
      </w:r>
      <w:r w:rsidRPr="00173E95">
        <w:rPr>
          <w:rFonts w:hint="eastAsia"/>
          <w:lang w:eastAsia="ko-KR"/>
        </w:rPr>
        <w:t xml:space="preserve">       (</w:t>
      </w:r>
      <w:r>
        <w:rPr>
          <w:rFonts w:hint="eastAsia"/>
          <w:lang w:eastAsia="ko-KR"/>
        </w:rPr>
        <w:t>2</w:t>
      </w:r>
      <w:r w:rsidRPr="00173E95">
        <w:rPr>
          <w:rFonts w:hint="eastAsia"/>
          <w:lang w:eastAsia="ko-KR"/>
        </w:rPr>
        <w:t>)</w:t>
      </w:r>
    </w:p>
    <w:p w:rsidR="009D1AD7" w:rsidRDefault="009D1AD7" w:rsidP="009D1AD7">
      <w:pPr>
        <w:ind w:leftChars="414" w:left="994" w:firstLineChars="50" w:firstLine="120"/>
        <w:rPr>
          <w:szCs w:val="22"/>
          <w:lang w:val="en-CA" w:eastAsia="ko-KR"/>
        </w:rPr>
      </w:pPr>
    </w:p>
    <w:p w:rsidR="009D1AD7" w:rsidRPr="001D0C9E" w:rsidRDefault="00844F89" w:rsidP="001D0C9E">
      <w:pPr>
        <w:ind w:firstLineChars="50" w:firstLine="110"/>
        <w:rPr>
          <w:sz w:val="22"/>
          <w:lang w:eastAsia="ko-KR"/>
        </w:rPr>
      </w:pPr>
      <w:r>
        <w:rPr>
          <w:rFonts w:eastAsiaTheme="minorEastAsia" w:hint="eastAsia"/>
          <w:sz w:val="22"/>
          <w:lang w:eastAsia="ko-KR"/>
        </w:rPr>
        <w:t xml:space="preserve">This approach works well for the first frame of the base view, which is an </w:t>
      </w:r>
      <w:proofErr w:type="spellStart"/>
      <w:r>
        <w:rPr>
          <w:rFonts w:eastAsiaTheme="minorEastAsia" w:hint="eastAsia"/>
          <w:sz w:val="22"/>
          <w:lang w:eastAsia="ko-KR"/>
        </w:rPr>
        <w:t>intra frame</w:t>
      </w:r>
      <w:proofErr w:type="spellEnd"/>
      <w:r>
        <w:rPr>
          <w:rFonts w:eastAsiaTheme="minorEastAsia" w:hint="eastAsia"/>
          <w:sz w:val="22"/>
          <w:lang w:eastAsia="ko-KR"/>
        </w:rPr>
        <w:t xml:space="preserve">, but it is not appropriate for the first frames of extended views, which are inter frames. </w:t>
      </w:r>
      <w:r>
        <w:rPr>
          <w:rFonts w:eastAsiaTheme="minorEastAsia"/>
          <w:sz w:val="22"/>
          <w:lang w:eastAsia="ko-KR"/>
        </w:rPr>
        <w:t>T</w:t>
      </w:r>
      <w:r>
        <w:rPr>
          <w:rFonts w:eastAsiaTheme="minorEastAsia" w:hint="eastAsia"/>
          <w:sz w:val="22"/>
          <w:lang w:eastAsia="ko-KR"/>
        </w:rPr>
        <w:t>o take this into account, we offset the value determined in (2) by t</w:t>
      </w:r>
      <w:r w:rsidR="009D1AD7" w:rsidRPr="001D0C9E">
        <w:rPr>
          <w:rFonts w:hint="eastAsia"/>
          <w:sz w:val="22"/>
          <w:lang w:eastAsia="ko-KR"/>
        </w:rPr>
        <w:t>he QP offsets among views</w:t>
      </w:r>
      <w:r>
        <w:rPr>
          <w:rFonts w:eastAsiaTheme="minorEastAsia" w:hint="eastAsia"/>
          <w:sz w:val="22"/>
          <w:lang w:eastAsia="ko-KR"/>
        </w:rPr>
        <w:t>, which</w:t>
      </w:r>
      <w:r w:rsidR="009D1AD7" w:rsidRPr="001D0C9E">
        <w:rPr>
          <w:rFonts w:hint="eastAsia"/>
          <w:sz w:val="22"/>
          <w:lang w:eastAsia="ko-KR"/>
        </w:rPr>
        <w:t xml:space="preserve"> are predefined</w:t>
      </w:r>
      <w:r w:rsidR="0072452B">
        <w:rPr>
          <w:rFonts w:eastAsiaTheme="minorEastAsia" w:hint="eastAsia"/>
          <w:sz w:val="22"/>
          <w:lang w:eastAsia="ko-KR"/>
        </w:rPr>
        <w:t xml:space="preserve"> in the encoder configuration file</w:t>
      </w:r>
      <w:r>
        <w:rPr>
          <w:rFonts w:eastAsiaTheme="minorEastAsia" w:hint="eastAsia"/>
          <w:sz w:val="22"/>
          <w:lang w:eastAsia="ko-KR"/>
        </w:rPr>
        <w:t>.</w:t>
      </w:r>
    </w:p>
    <w:p w:rsidR="009D1AD7" w:rsidRDefault="009D1AD7" w:rsidP="009D1AD7">
      <w:pPr>
        <w:ind w:leftChars="414" w:left="994" w:firstLineChars="50" w:firstLine="120"/>
        <w:rPr>
          <w:lang w:eastAsia="ko-KR"/>
        </w:rPr>
      </w:pPr>
    </w:p>
    <w:p w:rsidR="009D1AD7" w:rsidRDefault="009D1AD7" w:rsidP="009D1AD7">
      <w:pPr>
        <w:ind w:leftChars="414" w:left="994" w:firstLineChars="50" w:firstLine="120"/>
        <w:jc w:val="right"/>
        <w:rPr>
          <w:szCs w:val="22"/>
          <w:lang w:val="en-CA" w:eastAsia="ko-KR"/>
        </w:rPr>
      </w:pPr>
      <w:r w:rsidRPr="005F1559">
        <w:rPr>
          <w:position w:val="-12"/>
          <w:lang w:eastAsia="zh-CN"/>
        </w:rPr>
        <w:object w:dxaOrig="3580" w:dyaOrig="360">
          <v:shape id="_x0000_i1028" type="#_x0000_t75" style="width:179.3pt;height:18.35pt" o:ole="">
            <v:imagedata r:id="rId14" o:title=""/>
          </v:shape>
          <o:OLEObject Type="Embed" ProgID="Equation.3" ShapeID="_x0000_i1028" DrawAspect="Content" ObjectID="_1403710765" r:id="rId15"/>
        </w:object>
      </w:r>
      <w:r w:rsidRPr="00173E95">
        <w:rPr>
          <w:rFonts w:hint="eastAsia"/>
          <w:lang w:eastAsia="ko-KR"/>
        </w:rPr>
        <w:t xml:space="preserve">          </w:t>
      </w:r>
      <w:r>
        <w:rPr>
          <w:rFonts w:hint="eastAsia"/>
          <w:lang w:eastAsia="ko-KR"/>
        </w:rPr>
        <w:t xml:space="preserve"> </w:t>
      </w:r>
      <w:r w:rsidR="001D0C9E">
        <w:rPr>
          <w:rFonts w:eastAsiaTheme="minorEastAsia" w:hint="eastAsia"/>
          <w:lang w:eastAsia="ko-KR"/>
        </w:rPr>
        <w:t xml:space="preserve">                   </w:t>
      </w:r>
      <w:r>
        <w:rPr>
          <w:rFonts w:hint="eastAsia"/>
          <w:lang w:eastAsia="ko-KR"/>
        </w:rPr>
        <w:t xml:space="preserve"> </w:t>
      </w:r>
      <w:r w:rsidRPr="00173E95">
        <w:rPr>
          <w:rFonts w:hint="eastAsia"/>
          <w:lang w:eastAsia="ko-KR"/>
        </w:rPr>
        <w:t xml:space="preserve">  </w:t>
      </w:r>
      <w:r>
        <w:rPr>
          <w:rFonts w:hint="eastAsia"/>
          <w:lang w:eastAsia="ko-KR"/>
        </w:rPr>
        <w:t xml:space="preserve"> </w:t>
      </w:r>
      <w:r w:rsidRPr="00173E95">
        <w:rPr>
          <w:rFonts w:hint="eastAsia"/>
          <w:lang w:eastAsia="ko-KR"/>
        </w:rPr>
        <w:t xml:space="preserve">       (</w:t>
      </w:r>
      <w:r>
        <w:rPr>
          <w:rFonts w:hint="eastAsia"/>
          <w:lang w:eastAsia="ko-KR"/>
        </w:rPr>
        <w:t>3</w:t>
      </w:r>
      <w:r w:rsidRPr="00173E95">
        <w:rPr>
          <w:rFonts w:hint="eastAsia"/>
          <w:lang w:eastAsia="ko-KR"/>
        </w:rPr>
        <w:t>)</w:t>
      </w:r>
    </w:p>
    <w:p w:rsidR="009D1AD7" w:rsidRDefault="009D1AD7" w:rsidP="009D1AD7">
      <w:pPr>
        <w:ind w:leftChars="414" w:left="994" w:firstLineChars="50" w:firstLine="120"/>
        <w:rPr>
          <w:lang w:eastAsia="ko-KR"/>
        </w:rPr>
      </w:pPr>
    </w:p>
    <w:p w:rsidR="009D1AD7" w:rsidRPr="001D0C9E" w:rsidRDefault="009D1AD7" w:rsidP="001D0C9E">
      <w:pPr>
        <w:ind w:leftChars="14" w:left="34" w:firstLineChars="50" w:firstLine="110"/>
        <w:rPr>
          <w:sz w:val="22"/>
          <w:szCs w:val="22"/>
          <w:lang w:val="en-CA" w:eastAsia="ko-KR"/>
        </w:rPr>
      </w:pPr>
      <w:proofErr w:type="spellStart"/>
      <w:r w:rsidRPr="001D0C9E">
        <w:rPr>
          <w:rFonts w:hint="eastAsia"/>
          <w:i/>
          <w:sz w:val="22"/>
          <w:lang w:eastAsia="ko-KR"/>
        </w:rPr>
        <w:t>ViewLayerQPOffset</w:t>
      </w:r>
      <w:proofErr w:type="spellEnd"/>
      <w:r w:rsidRPr="001D0C9E">
        <w:rPr>
          <w:rFonts w:hint="eastAsia"/>
          <w:sz w:val="22"/>
          <w:lang w:eastAsia="ko-KR"/>
        </w:rPr>
        <w:t xml:space="preserve"> indicates the QP offset between view layers. </w:t>
      </w:r>
      <w:r w:rsidRPr="001D0C9E">
        <w:rPr>
          <w:sz w:val="22"/>
          <w:szCs w:val="22"/>
          <w:lang w:val="en-CA" w:eastAsia="ko-KR"/>
        </w:rPr>
        <w:t xml:space="preserve">The first frame in </w:t>
      </w:r>
      <w:r w:rsidRPr="001D0C9E">
        <w:rPr>
          <w:rFonts w:hint="eastAsia"/>
          <w:sz w:val="22"/>
          <w:szCs w:val="22"/>
          <w:lang w:val="en-CA" w:eastAsia="ko-KR"/>
        </w:rPr>
        <w:t xml:space="preserve">subsequent </w:t>
      </w:r>
      <w:r w:rsidRPr="001D0C9E">
        <w:rPr>
          <w:sz w:val="22"/>
          <w:szCs w:val="22"/>
          <w:lang w:val="en-CA" w:eastAsia="ko-KR"/>
        </w:rPr>
        <w:t>GOPs employs QP value calculated by formula (</w:t>
      </w:r>
      <w:r w:rsidRPr="001D0C9E">
        <w:rPr>
          <w:rFonts w:hint="eastAsia"/>
          <w:sz w:val="22"/>
          <w:szCs w:val="22"/>
          <w:lang w:val="en-CA" w:eastAsia="ko-KR"/>
        </w:rPr>
        <w:t>3</w:t>
      </w:r>
      <w:r w:rsidRPr="001D0C9E">
        <w:rPr>
          <w:sz w:val="22"/>
          <w:szCs w:val="22"/>
          <w:lang w:val="en-CA" w:eastAsia="ko-KR"/>
        </w:rPr>
        <w:t>) and the value can be modified by formula (</w:t>
      </w:r>
      <w:r w:rsidRPr="001D0C9E">
        <w:rPr>
          <w:rFonts w:hint="eastAsia"/>
          <w:sz w:val="22"/>
          <w:szCs w:val="22"/>
          <w:lang w:val="en-CA" w:eastAsia="ko-KR"/>
        </w:rPr>
        <w:t>4</w:t>
      </w:r>
      <w:r w:rsidRPr="001D0C9E">
        <w:rPr>
          <w:sz w:val="22"/>
          <w:szCs w:val="22"/>
          <w:lang w:val="en-CA" w:eastAsia="ko-KR"/>
        </w:rPr>
        <w:t>)</w:t>
      </w:r>
    </w:p>
    <w:p w:rsidR="009D1AD7" w:rsidRPr="00F239FC" w:rsidRDefault="009D1AD7" w:rsidP="009D1AD7">
      <w:pPr>
        <w:ind w:leftChars="414" w:left="994" w:firstLineChars="50" w:firstLine="120"/>
        <w:rPr>
          <w:szCs w:val="22"/>
          <w:lang w:val="en-CA" w:eastAsia="ko-KR"/>
        </w:rPr>
      </w:pPr>
    </w:p>
    <w:p w:rsidR="009D1AD7" w:rsidRPr="00F239FC" w:rsidRDefault="009D1AD7" w:rsidP="009D1AD7">
      <w:pPr>
        <w:ind w:left="910"/>
        <w:jc w:val="right"/>
        <w:rPr>
          <w:szCs w:val="22"/>
          <w:lang w:val="en-CA" w:eastAsia="ko-KR"/>
        </w:rPr>
      </w:pPr>
      <w:r w:rsidRPr="005D2BC1">
        <w:rPr>
          <w:position w:val="-56"/>
          <w:lang w:eastAsia="zh-CN"/>
        </w:rPr>
        <w:object w:dxaOrig="6039" w:dyaOrig="1219">
          <v:shape id="_x0000_i1029" type="#_x0000_t75" style="width:302.25pt;height:61.15pt" o:ole="">
            <v:imagedata r:id="rId16" o:title=""/>
          </v:shape>
          <o:OLEObject Type="Embed" ProgID="Equation.3" ShapeID="_x0000_i1029" DrawAspect="Content" ObjectID="_1403710766" r:id="rId17"/>
        </w:object>
      </w:r>
      <w:r w:rsidRPr="00F239FC">
        <w:rPr>
          <w:lang w:eastAsia="ko-KR"/>
        </w:rPr>
        <w:t xml:space="preserve">    </w:t>
      </w:r>
      <w:r w:rsidR="001D0C9E">
        <w:rPr>
          <w:rFonts w:eastAsiaTheme="minorEastAsia" w:hint="eastAsia"/>
          <w:lang w:eastAsia="ko-KR"/>
        </w:rPr>
        <w:t xml:space="preserve">          </w:t>
      </w:r>
      <w:r w:rsidRPr="00F239FC">
        <w:rPr>
          <w:lang w:eastAsia="ko-KR"/>
        </w:rPr>
        <w:t xml:space="preserve">  </w:t>
      </w:r>
      <w:r>
        <w:rPr>
          <w:rFonts w:hint="eastAsia"/>
          <w:lang w:eastAsia="ko-KR"/>
        </w:rPr>
        <w:t xml:space="preserve">   </w:t>
      </w:r>
      <w:r w:rsidRPr="00F239FC">
        <w:rPr>
          <w:lang w:eastAsia="ko-KR"/>
        </w:rPr>
        <w:t xml:space="preserve"> (</w:t>
      </w:r>
      <w:r>
        <w:rPr>
          <w:rFonts w:hint="eastAsia"/>
          <w:lang w:eastAsia="ko-KR"/>
        </w:rPr>
        <w:t>4</w:t>
      </w:r>
      <w:r w:rsidRPr="00F239FC">
        <w:rPr>
          <w:lang w:eastAsia="ko-KR"/>
        </w:rPr>
        <w:t>)</w:t>
      </w:r>
    </w:p>
    <w:p w:rsidR="009D1AD7" w:rsidRPr="00F239FC" w:rsidRDefault="009D1AD7" w:rsidP="009D1AD7">
      <w:pPr>
        <w:ind w:left="910"/>
        <w:rPr>
          <w:szCs w:val="22"/>
          <w:lang w:val="en-CA" w:eastAsia="ko-KR"/>
        </w:rPr>
      </w:pPr>
    </w:p>
    <w:p w:rsidR="009D1AD7" w:rsidRPr="00844F89" w:rsidRDefault="009D1AD7" w:rsidP="009D1AD7">
      <w:pPr>
        <w:ind w:leftChars="14" w:left="34"/>
        <w:rPr>
          <w:rFonts w:eastAsiaTheme="minorEastAsia"/>
          <w:sz w:val="22"/>
          <w:szCs w:val="22"/>
          <w:lang w:val="en-CA" w:eastAsia="ko-KR"/>
        </w:rPr>
      </w:pPr>
      <w:proofErr w:type="gramStart"/>
      <w:r w:rsidRPr="001D0C9E">
        <w:rPr>
          <w:sz w:val="22"/>
          <w:szCs w:val="22"/>
          <w:lang w:val="en-CA" w:eastAsia="ko-KR"/>
        </w:rPr>
        <w:t>where</w:t>
      </w:r>
      <w:proofErr w:type="gramEnd"/>
      <w:r w:rsidRPr="001D0C9E">
        <w:rPr>
          <w:sz w:val="22"/>
          <w:szCs w:val="22"/>
          <w:lang w:val="en-CA" w:eastAsia="ko-KR"/>
        </w:rPr>
        <w:t xml:space="preserve"> </w:t>
      </w:r>
      <w:proofErr w:type="spellStart"/>
      <w:r w:rsidRPr="001D0C9E">
        <w:rPr>
          <w:i/>
          <w:sz w:val="22"/>
          <w:szCs w:val="22"/>
          <w:lang w:val="en-CA" w:eastAsia="ko-KR"/>
        </w:rPr>
        <w:t>N</w:t>
      </w:r>
      <w:r w:rsidRPr="001D0C9E">
        <w:rPr>
          <w:i/>
          <w:sz w:val="22"/>
          <w:szCs w:val="22"/>
          <w:vertAlign w:val="subscript"/>
          <w:lang w:val="en-CA" w:eastAsia="ko-KR"/>
        </w:rPr>
        <w:t>ref</w:t>
      </w:r>
      <w:proofErr w:type="spellEnd"/>
      <w:r w:rsidRPr="001D0C9E">
        <w:rPr>
          <w:i/>
          <w:sz w:val="22"/>
          <w:szCs w:val="22"/>
          <w:lang w:val="en-CA" w:eastAsia="ko-KR"/>
        </w:rPr>
        <w:t xml:space="preserve"> </w:t>
      </w:r>
      <w:r w:rsidRPr="001D0C9E">
        <w:rPr>
          <w:sz w:val="22"/>
          <w:szCs w:val="22"/>
          <w:lang w:val="en-CA" w:eastAsia="ko-KR"/>
        </w:rPr>
        <w:t>indicates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 the</w:t>
      </w:r>
      <w:r w:rsidRPr="001D0C9E">
        <w:rPr>
          <w:sz w:val="22"/>
          <w:szCs w:val="22"/>
          <w:lang w:val="en-CA" w:eastAsia="ko-KR"/>
        </w:rPr>
        <w:t xml:space="preserve"> number of reference frames in a GOP, and the index </w:t>
      </w:r>
      <w:r w:rsidRPr="001D0C9E">
        <w:rPr>
          <w:i/>
          <w:sz w:val="22"/>
          <w:szCs w:val="22"/>
          <w:lang w:val="en-CA" w:eastAsia="ko-KR"/>
        </w:rPr>
        <w:t>k</w:t>
      </w:r>
      <w:r w:rsidRPr="001D0C9E">
        <w:rPr>
          <w:sz w:val="22"/>
          <w:szCs w:val="22"/>
          <w:lang w:val="en-CA" w:eastAsia="ko-KR"/>
        </w:rPr>
        <w:t xml:space="preserve"> is a frame index among the reference frames. Equation (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>5</w:t>
      </w:r>
      <w:r w:rsidRPr="001D0C9E">
        <w:rPr>
          <w:sz w:val="22"/>
          <w:szCs w:val="22"/>
          <w:lang w:val="en-CA" w:eastAsia="ko-KR"/>
        </w:rPr>
        <w:t xml:space="preserve">) represents clipping of </w:t>
      </w:r>
      <w:proofErr w:type="spellStart"/>
      <w:proofErr w:type="gramStart"/>
      <w:r w:rsidRPr="001D0C9E">
        <w:rPr>
          <w:i/>
          <w:sz w:val="22"/>
          <w:szCs w:val="22"/>
          <w:lang w:val="en-CA" w:eastAsia="ko-KR"/>
        </w:rPr>
        <w:t>QP</w:t>
      </w:r>
      <w:r w:rsidRPr="001D0C9E">
        <w:rPr>
          <w:i/>
          <w:sz w:val="22"/>
          <w:szCs w:val="22"/>
          <w:vertAlign w:val="subscript"/>
          <w:lang w:val="en-CA" w:eastAsia="ko-KR"/>
        </w:rPr>
        <w:t>i</w:t>
      </w:r>
      <w:proofErr w:type="spellEnd"/>
      <w:r w:rsidRPr="001D0C9E">
        <w:rPr>
          <w:sz w:val="22"/>
          <w:szCs w:val="22"/>
          <w:lang w:val="en-CA" w:eastAsia="ko-KR"/>
        </w:rPr>
        <w:t>(</w:t>
      </w:r>
      <w:proofErr w:type="gramEnd"/>
      <w:r w:rsidRPr="001D0C9E">
        <w:rPr>
          <w:sz w:val="22"/>
          <w:szCs w:val="22"/>
          <w:lang w:val="en-CA" w:eastAsia="ko-KR"/>
        </w:rPr>
        <w:t>1) to [</w:t>
      </w:r>
      <w:proofErr w:type="spellStart"/>
      <w:r w:rsidRPr="001D0C9E">
        <w:rPr>
          <w:i/>
          <w:sz w:val="22"/>
          <w:szCs w:val="22"/>
          <w:lang w:val="en-CA" w:eastAsia="ko-KR"/>
        </w:rPr>
        <w:t>QP</w:t>
      </w:r>
      <w:r w:rsidRPr="001D0C9E">
        <w:rPr>
          <w:i/>
          <w:sz w:val="22"/>
          <w:szCs w:val="22"/>
          <w:vertAlign w:val="subscript"/>
          <w:lang w:val="en-CA" w:eastAsia="ko-KR"/>
        </w:rPr>
        <w:t>i</w:t>
      </w:r>
      <w:proofErr w:type="spellEnd"/>
      <w:r w:rsidRPr="001D0C9E">
        <w:rPr>
          <w:sz w:val="22"/>
          <w:szCs w:val="22"/>
          <w:vertAlign w:val="subscript"/>
          <w:lang w:val="en-CA" w:eastAsia="ko-KR"/>
        </w:rPr>
        <w:sym w:font="Symbol" w:char="F02D"/>
      </w:r>
      <w:r w:rsidRPr="001D0C9E">
        <w:rPr>
          <w:sz w:val="22"/>
          <w:szCs w:val="22"/>
          <w:vertAlign w:val="subscript"/>
          <w:lang w:val="en-CA" w:eastAsia="ko-KR"/>
        </w:rPr>
        <w:t>1</w:t>
      </w:r>
      <w:r w:rsidRPr="001D0C9E">
        <w:rPr>
          <w:sz w:val="22"/>
          <w:szCs w:val="22"/>
          <w:lang w:val="en-CA" w:eastAsia="ko-KR"/>
        </w:rPr>
        <w:t>(</w:t>
      </w:r>
      <w:r w:rsidRPr="001D0C9E">
        <w:rPr>
          <w:i/>
          <w:sz w:val="22"/>
          <w:szCs w:val="22"/>
          <w:lang w:val="en-CA" w:eastAsia="ko-KR"/>
        </w:rPr>
        <w:t>N</w:t>
      </w:r>
      <w:r w:rsidRPr="001D0C9E">
        <w:rPr>
          <w:i/>
          <w:sz w:val="22"/>
          <w:szCs w:val="22"/>
          <w:vertAlign w:val="subscript"/>
          <w:lang w:val="en-CA" w:eastAsia="ko-KR"/>
        </w:rPr>
        <w:t>GOP</w:t>
      </w:r>
      <w:r w:rsidRPr="001D0C9E">
        <w:rPr>
          <w:sz w:val="22"/>
          <w:szCs w:val="22"/>
          <w:lang w:val="en-CA" w:eastAsia="ko-KR"/>
        </w:rPr>
        <w:t>)</w:t>
      </w:r>
      <w:r w:rsidRPr="001D0C9E">
        <w:rPr>
          <w:sz w:val="22"/>
          <w:szCs w:val="22"/>
          <w:lang w:val="en-CA" w:eastAsia="ko-KR"/>
        </w:rPr>
        <w:sym w:font="Symbol" w:char="F02D"/>
      </w:r>
      <w:r w:rsidRPr="001D0C9E">
        <w:rPr>
          <w:sz w:val="22"/>
          <w:szCs w:val="22"/>
          <w:lang w:val="en-CA" w:eastAsia="ko-KR"/>
        </w:rPr>
        <w:t xml:space="preserve">2, </w:t>
      </w:r>
      <w:proofErr w:type="spellStart"/>
      <w:r w:rsidRPr="001D0C9E">
        <w:rPr>
          <w:i/>
          <w:sz w:val="22"/>
          <w:szCs w:val="22"/>
          <w:lang w:val="en-CA" w:eastAsia="ko-KR"/>
        </w:rPr>
        <w:t>QP</w:t>
      </w:r>
      <w:r w:rsidRPr="001D0C9E">
        <w:rPr>
          <w:i/>
          <w:sz w:val="22"/>
          <w:szCs w:val="22"/>
          <w:vertAlign w:val="subscript"/>
          <w:lang w:val="en-CA" w:eastAsia="ko-KR"/>
        </w:rPr>
        <w:t>i</w:t>
      </w:r>
      <w:proofErr w:type="spellEnd"/>
      <w:r w:rsidRPr="001D0C9E">
        <w:rPr>
          <w:sz w:val="22"/>
          <w:szCs w:val="22"/>
          <w:vertAlign w:val="subscript"/>
          <w:lang w:val="en-CA" w:eastAsia="ko-KR"/>
        </w:rPr>
        <w:sym w:font="Symbol" w:char="F02D"/>
      </w:r>
      <w:r w:rsidRPr="001D0C9E">
        <w:rPr>
          <w:sz w:val="22"/>
          <w:szCs w:val="22"/>
          <w:vertAlign w:val="subscript"/>
          <w:lang w:val="en-CA" w:eastAsia="ko-KR"/>
        </w:rPr>
        <w:t>1</w:t>
      </w:r>
      <w:r w:rsidRPr="001D0C9E">
        <w:rPr>
          <w:sz w:val="22"/>
          <w:szCs w:val="22"/>
          <w:lang w:val="en-CA" w:eastAsia="ko-KR"/>
        </w:rPr>
        <w:t>(</w:t>
      </w:r>
      <w:r w:rsidRPr="001D0C9E">
        <w:rPr>
          <w:i/>
          <w:sz w:val="22"/>
          <w:szCs w:val="22"/>
          <w:lang w:val="en-CA" w:eastAsia="ko-KR"/>
        </w:rPr>
        <w:t>N</w:t>
      </w:r>
      <w:r w:rsidRPr="001D0C9E">
        <w:rPr>
          <w:i/>
          <w:sz w:val="22"/>
          <w:szCs w:val="22"/>
          <w:vertAlign w:val="subscript"/>
          <w:lang w:val="en-CA" w:eastAsia="ko-KR"/>
        </w:rPr>
        <w:t>GOP</w:t>
      </w:r>
      <w:r w:rsidRPr="001D0C9E">
        <w:rPr>
          <w:sz w:val="22"/>
          <w:szCs w:val="22"/>
          <w:lang w:val="en-CA" w:eastAsia="ko-KR"/>
        </w:rPr>
        <w:t xml:space="preserve">)+2], so that it is within </w:t>
      </w:r>
      <w:r w:rsidRPr="001D0C9E">
        <w:rPr>
          <w:sz w:val="22"/>
          <w:szCs w:val="22"/>
          <w:lang w:val="en-CA" w:eastAsia="ko-KR"/>
        </w:rPr>
        <w:sym w:font="Symbol" w:char="F0B1"/>
      </w:r>
      <w:r w:rsidRPr="001D0C9E">
        <w:rPr>
          <w:sz w:val="22"/>
          <w:szCs w:val="22"/>
          <w:lang w:val="en-CA" w:eastAsia="ko-KR"/>
        </w:rPr>
        <w:t>2 of the QP of the last frame in the previous GOP, for smoothness.</w:t>
      </w:r>
    </w:p>
    <w:p w:rsidR="009D1AD7" w:rsidRPr="00F239FC" w:rsidRDefault="009D1AD7" w:rsidP="009D1AD7">
      <w:pPr>
        <w:ind w:left="910"/>
        <w:rPr>
          <w:szCs w:val="22"/>
          <w:lang w:val="en-CA" w:eastAsia="ko-KR"/>
        </w:rPr>
      </w:pPr>
    </w:p>
    <w:p w:rsidR="009D1AD7" w:rsidRDefault="009D1AD7" w:rsidP="009D1AD7">
      <w:pPr>
        <w:ind w:left="910"/>
        <w:jc w:val="right"/>
        <w:rPr>
          <w:lang w:eastAsia="ko-KR"/>
        </w:rPr>
      </w:pPr>
      <w:r w:rsidRPr="00644FC0">
        <w:rPr>
          <w:position w:val="-30"/>
          <w:lang w:eastAsia="zh-CN"/>
        </w:rPr>
        <w:object w:dxaOrig="4180" w:dyaOrig="700">
          <v:shape id="_x0000_i1030" type="#_x0000_t75" style="width:209.2pt;height:35.3pt" o:ole="">
            <v:imagedata r:id="rId18" o:title=""/>
          </v:shape>
          <o:OLEObject Type="Embed" ProgID="Equation.3" ShapeID="_x0000_i1030" DrawAspect="Content" ObjectID="_1403710767" r:id="rId19"/>
        </w:object>
      </w:r>
      <w:r w:rsidRPr="00F239FC">
        <w:rPr>
          <w:lang w:eastAsia="ko-KR"/>
        </w:rPr>
        <w:t xml:space="preserve">        </w:t>
      </w:r>
      <w:r w:rsidR="001D0C9E">
        <w:rPr>
          <w:rFonts w:eastAsiaTheme="minorEastAsia" w:hint="eastAsia"/>
          <w:lang w:eastAsia="ko-KR"/>
        </w:rPr>
        <w:t xml:space="preserve">                  </w:t>
      </w:r>
      <w:r w:rsidRPr="00F239FC">
        <w:rPr>
          <w:lang w:eastAsia="ko-KR"/>
        </w:rPr>
        <w:t xml:space="preserve"> </w:t>
      </w:r>
      <w:r>
        <w:rPr>
          <w:rFonts w:hint="eastAsia"/>
          <w:lang w:eastAsia="ko-KR"/>
        </w:rPr>
        <w:t xml:space="preserve"> </w:t>
      </w:r>
      <w:r w:rsidRPr="00F239FC">
        <w:rPr>
          <w:lang w:eastAsia="ko-KR"/>
        </w:rPr>
        <w:t xml:space="preserve">        (</w:t>
      </w:r>
      <w:r>
        <w:rPr>
          <w:rFonts w:hint="eastAsia"/>
          <w:lang w:eastAsia="ko-KR"/>
        </w:rPr>
        <w:t>5</w:t>
      </w:r>
      <w:r w:rsidRPr="00F239FC">
        <w:rPr>
          <w:lang w:eastAsia="ko-KR"/>
        </w:rPr>
        <w:t>)</w:t>
      </w:r>
    </w:p>
    <w:p w:rsidR="009D1AD7" w:rsidRDefault="009D1AD7" w:rsidP="009D1AD7">
      <w:pPr>
        <w:ind w:firstLineChars="100" w:firstLine="240"/>
        <w:rPr>
          <w:szCs w:val="22"/>
          <w:lang w:val="en-CA" w:eastAsia="ko-KR"/>
        </w:rPr>
      </w:pPr>
    </w:p>
    <w:p w:rsidR="009D1AD7" w:rsidRDefault="0010060D" w:rsidP="009D1AD7">
      <w:pPr>
        <w:pStyle w:val="2"/>
        <w:numPr>
          <w:ilvl w:val="1"/>
          <w:numId w:val="5"/>
        </w:numPr>
        <w:tabs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  <w:rPr>
          <w:lang w:val="en-CA" w:eastAsia="ko-KR"/>
        </w:rPr>
      </w:pPr>
      <w:r>
        <w:rPr>
          <w:rFonts w:ascii="Times New Roman" w:eastAsia="맑은 고딕" w:hAnsi="Times New Roman" w:hint="eastAsia"/>
          <w:lang w:val="en-CA" w:eastAsia="ko-KR"/>
        </w:rPr>
        <w:t>Local depth map-</w:t>
      </w:r>
      <w:r w:rsidR="009D1AD7" w:rsidRPr="009D1AD7">
        <w:rPr>
          <w:rFonts w:ascii="Times New Roman" w:eastAsia="맑은 고딕" w:hAnsi="Times New Roman" w:hint="eastAsia"/>
          <w:lang w:val="en-CA" w:eastAsia="ko-KR"/>
        </w:rPr>
        <w:t>based inter-view MAD prediction</w:t>
      </w:r>
    </w:p>
    <w:p w:rsidR="009D1AD7" w:rsidRPr="001D0C9E" w:rsidRDefault="009D1AD7" w:rsidP="009D1AD7">
      <w:pPr>
        <w:tabs>
          <w:tab w:val="left" w:pos="250"/>
        </w:tabs>
        <w:ind w:firstLineChars="100" w:firstLine="240"/>
        <w:rPr>
          <w:sz w:val="22"/>
          <w:szCs w:val="22"/>
          <w:lang w:val="en-CA" w:eastAsia="ko-KR"/>
        </w:rPr>
      </w:pPr>
      <w:r>
        <w:rPr>
          <w:rFonts w:hint="eastAsia"/>
          <w:lang w:val="en-CA" w:eastAsia="ko-KR"/>
        </w:rPr>
        <w:tab/>
      </w:r>
      <w:r w:rsidRPr="001D0C9E">
        <w:rPr>
          <w:rFonts w:hint="eastAsia"/>
          <w:sz w:val="22"/>
          <w:szCs w:val="22"/>
          <w:lang w:val="en-CA" w:eastAsia="ko-KR"/>
        </w:rPr>
        <w:t>The encoder with rate control scheme should generate bits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 to conform </w:t>
      </w:r>
      <w:proofErr w:type="gramStart"/>
      <w:r w:rsidR="00844F89">
        <w:rPr>
          <w:rFonts w:eastAsiaTheme="minorEastAsia" w:hint="eastAsia"/>
          <w:sz w:val="22"/>
          <w:szCs w:val="22"/>
          <w:lang w:val="en-CA" w:eastAsia="ko-KR"/>
        </w:rPr>
        <w:t>with</w:t>
      </w:r>
      <w:proofErr w:type="gramEnd"/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 the pre-specified</w:t>
      </w:r>
      <w:r w:rsidRPr="001D0C9E">
        <w:rPr>
          <w:rFonts w:hint="eastAsia"/>
          <w:sz w:val="22"/>
          <w:szCs w:val="22"/>
          <w:lang w:val="en-CA" w:eastAsia="ko-KR"/>
        </w:rPr>
        <w:t xml:space="preserve"> bitrate. To do this, rate control algorithm calculates the available bits and restricts the amount of bits in 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a </w:t>
      </w:r>
      <w:r w:rsidRPr="001D0C9E">
        <w:rPr>
          <w:rFonts w:hint="eastAsia"/>
          <w:sz w:val="22"/>
          <w:szCs w:val="22"/>
          <w:lang w:val="en-CA" w:eastAsia="ko-KR"/>
        </w:rPr>
        <w:t xml:space="preserve">GOP level, frame level and unit level. </w:t>
      </w:r>
      <w:r w:rsidRPr="001D0C9E">
        <w:rPr>
          <w:sz w:val="22"/>
          <w:szCs w:val="22"/>
          <w:lang w:val="en-CA" w:eastAsia="ko-KR"/>
        </w:rPr>
        <w:t>T</w:t>
      </w:r>
      <w:r w:rsidRPr="001D0C9E">
        <w:rPr>
          <w:rFonts w:hint="eastAsia"/>
          <w:sz w:val="22"/>
          <w:szCs w:val="22"/>
          <w:lang w:val="en-CA" w:eastAsia="ko-KR"/>
        </w:rPr>
        <w:t xml:space="preserve">he algorithm also decides the best QP for the current unit by using the amount of error 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(MAD) </w:t>
      </w:r>
      <w:r w:rsidRPr="001D0C9E">
        <w:rPr>
          <w:rFonts w:hint="eastAsia"/>
          <w:sz w:val="22"/>
          <w:szCs w:val="22"/>
          <w:lang w:val="en-CA" w:eastAsia="ko-KR"/>
        </w:rPr>
        <w:t>in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 a collocated</w:t>
      </w:r>
      <w:r w:rsidRPr="001D0C9E">
        <w:rPr>
          <w:rFonts w:hint="eastAsia"/>
          <w:sz w:val="22"/>
          <w:szCs w:val="22"/>
          <w:lang w:val="en-CA" w:eastAsia="ko-KR"/>
        </w:rPr>
        <w:t xml:space="preserve"> unit in the previously encoded frame.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 </w:t>
      </w:r>
      <w:r w:rsidR="00844F89">
        <w:rPr>
          <w:rFonts w:eastAsiaTheme="minorEastAsia"/>
          <w:sz w:val="22"/>
          <w:szCs w:val="22"/>
          <w:lang w:val="en-CA" w:eastAsia="ko-KR"/>
        </w:rPr>
        <w:t>T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 xml:space="preserve">his </w:t>
      </w:r>
      <w:r w:rsidRPr="001D0C9E">
        <w:rPr>
          <w:rFonts w:hint="eastAsia"/>
          <w:sz w:val="22"/>
          <w:szCs w:val="22"/>
          <w:lang w:val="en-CA" w:eastAsia="ko-KR"/>
        </w:rPr>
        <w:t xml:space="preserve">means that the algorithm should predict the </w:t>
      </w:r>
      <w:r w:rsidR="00844F89">
        <w:rPr>
          <w:rFonts w:eastAsiaTheme="minorEastAsia" w:hint="eastAsia"/>
          <w:sz w:val="22"/>
          <w:szCs w:val="22"/>
          <w:lang w:val="en-CA" w:eastAsia="ko-KR"/>
        </w:rPr>
        <w:t>to</w:t>
      </w:r>
      <w:r w:rsidRPr="001D0C9E">
        <w:rPr>
          <w:rFonts w:hint="eastAsia"/>
          <w:sz w:val="22"/>
          <w:szCs w:val="22"/>
          <w:lang w:val="en-CA" w:eastAsia="ko-KR"/>
        </w:rPr>
        <w:t>-be-generated bits for the current unit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, by </w:t>
      </w:r>
      <w:r w:rsidR="00A123BC">
        <w:rPr>
          <w:rFonts w:eastAsiaTheme="minorEastAsia"/>
          <w:sz w:val="22"/>
          <w:szCs w:val="22"/>
          <w:lang w:val="en-CA" w:eastAsia="ko-KR"/>
        </w:rPr>
        <w:t>ma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>k</w:t>
      </w:r>
      <w:r w:rsidR="00A123BC">
        <w:rPr>
          <w:rFonts w:eastAsiaTheme="minorEastAsia"/>
          <w:sz w:val="22"/>
          <w:szCs w:val="22"/>
          <w:lang w:val="en-CA" w:eastAsia="ko-KR"/>
        </w:rPr>
        <w:t>ing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 use of the information</w:t>
      </w:r>
      <w:r w:rsidRPr="001D0C9E">
        <w:rPr>
          <w:rFonts w:hint="eastAsia"/>
          <w:sz w:val="22"/>
          <w:szCs w:val="22"/>
          <w:lang w:val="en-CA" w:eastAsia="ko-KR"/>
        </w:rPr>
        <w:t xml:space="preserve"> from the previous frame. However, the temporally referenced information may be inaccurate when 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 xml:space="preserve">the </w:t>
      </w:r>
      <w:r w:rsidRPr="001D0C9E">
        <w:rPr>
          <w:rFonts w:hint="eastAsia"/>
          <w:sz w:val="22"/>
          <w:szCs w:val="22"/>
          <w:lang w:val="en-CA" w:eastAsia="ko-KR"/>
        </w:rPr>
        <w:t>scene change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>s</w:t>
      </w:r>
      <w:r w:rsidRPr="001D0C9E">
        <w:rPr>
          <w:rFonts w:hint="eastAsia"/>
          <w:sz w:val="22"/>
          <w:szCs w:val="22"/>
          <w:lang w:val="en-CA" w:eastAsia="ko-KR"/>
        </w:rPr>
        <w:t xml:space="preserve"> or fast motions </w:t>
      </w:r>
      <w:r w:rsidR="00A123BC">
        <w:rPr>
          <w:sz w:val="22"/>
          <w:szCs w:val="22"/>
          <w:lang w:val="en-CA" w:eastAsia="ko-KR"/>
        </w:rPr>
        <w:t>occur</w:t>
      </w:r>
      <w:r w:rsidRPr="001D0C9E">
        <w:rPr>
          <w:rFonts w:hint="eastAsia"/>
          <w:sz w:val="22"/>
          <w:szCs w:val="22"/>
          <w:lang w:val="en-CA" w:eastAsia="ko-KR"/>
        </w:rPr>
        <w:t xml:space="preserve"> between frame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>s</w:t>
      </w:r>
      <w:r w:rsidRPr="001D0C9E">
        <w:rPr>
          <w:rFonts w:hint="eastAsia"/>
          <w:sz w:val="22"/>
          <w:szCs w:val="22"/>
          <w:lang w:val="en-CA" w:eastAsia="ko-KR"/>
        </w:rPr>
        <w:t xml:space="preserve">. </w:t>
      </w:r>
      <w:r w:rsidRPr="001D0C9E">
        <w:rPr>
          <w:sz w:val="22"/>
          <w:szCs w:val="22"/>
          <w:lang w:val="en-CA" w:eastAsia="ko-KR"/>
        </w:rPr>
        <w:t>T</w:t>
      </w:r>
      <w:r w:rsidRPr="001D0C9E">
        <w:rPr>
          <w:rFonts w:hint="eastAsia"/>
          <w:sz w:val="22"/>
          <w:szCs w:val="22"/>
          <w:lang w:val="en-CA" w:eastAsia="ko-KR"/>
        </w:rPr>
        <w:t>o prevent th</w:t>
      </w:r>
      <w:r w:rsidR="002C47CE">
        <w:rPr>
          <w:rFonts w:hint="eastAsia"/>
          <w:sz w:val="22"/>
          <w:szCs w:val="22"/>
          <w:lang w:val="en-CA" w:eastAsia="ko-KR"/>
        </w:rPr>
        <w:t>is problem, we propose the unit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>-</w:t>
      </w:r>
      <w:r w:rsidRPr="001D0C9E">
        <w:rPr>
          <w:rFonts w:hint="eastAsia"/>
          <w:sz w:val="22"/>
          <w:szCs w:val="22"/>
          <w:lang w:val="en-CA" w:eastAsia="ko-KR"/>
        </w:rPr>
        <w:t xml:space="preserve">level inter-view MAD prediction based on 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the </w:t>
      </w:r>
      <w:r w:rsidRPr="001D0C9E">
        <w:rPr>
          <w:rFonts w:hint="eastAsia"/>
          <w:sz w:val="22"/>
          <w:szCs w:val="22"/>
          <w:lang w:val="en-CA" w:eastAsia="ko-KR"/>
        </w:rPr>
        <w:t>depth map</w:t>
      </w:r>
    </w:p>
    <w:p w:rsidR="009D1AD7" w:rsidRDefault="009D1AD7" w:rsidP="009D1AD7">
      <w:pPr>
        <w:tabs>
          <w:tab w:val="left" w:pos="250"/>
        </w:tabs>
        <w:ind w:firstLineChars="100" w:firstLine="240"/>
        <w:rPr>
          <w:szCs w:val="22"/>
          <w:lang w:val="en-CA" w:eastAsia="ko-KR"/>
        </w:rPr>
      </w:pPr>
    </w:p>
    <w:p w:rsidR="009D1AD7" w:rsidRDefault="001D0C9E" w:rsidP="009D1AD7">
      <w:pPr>
        <w:keepNext/>
        <w:tabs>
          <w:tab w:val="left" w:pos="250"/>
        </w:tabs>
        <w:ind w:firstLineChars="100" w:firstLine="240"/>
        <w:jc w:val="center"/>
      </w:pPr>
      <w:r>
        <w:rPr>
          <w:noProof/>
          <w:lang w:eastAsia="ko-KR"/>
        </w:rPr>
        <w:lastRenderedPageBreak/>
        <w:drawing>
          <wp:inline distT="0" distB="0" distL="0" distR="0">
            <wp:extent cx="3580130" cy="2570480"/>
            <wp:effectExtent l="0" t="0" r="1270" b="127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13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AD7" w:rsidRDefault="009D1AD7" w:rsidP="009D1AD7">
      <w:pPr>
        <w:pStyle w:val="a4"/>
        <w:jc w:val="center"/>
        <w:rPr>
          <w:szCs w:val="22"/>
          <w:lang w:val="en-CA" w:eastAsia="ko-KR"/>
        </w:rPr>
      </w:pPr>
      <w:proofErr w:type="gramStart"/>
      <w:r>
        <w:t xml:space="preserve">Figure </w:t>
      </w:r>
      <w:fldSimple w:instr=" SEQ Figure \* ARABIC ">
        <w:r w:rsidR="00C12807">
          <w:rPr>
            <w:noProof/>
          </w:rPr>
          <w:t>1</w:t>
        </w:r>
      </w:fldSimple>
      <w:r>
        <w:rPr>
          <w:rFonts w:hint="eastAsia"/>
          <w:lang w:eastAsia="ko-KR"/>
        </w:rPr>
        <w:t>.</w:t>
      </w:r>
      <w:proofErr w:type="gramEnd"/>
      <w:r>
        <w:rPr>
          <w:rFonts w:hint="eastAsia"/>
          <w:lang w:eastAsia="ko-KR"/>
        </w:rPr>
        <w:t xml:space="preserve"> Overall structure of depth map ba</w:t>
      </w:r>
      <w:r w:rsidR="00A123BC">
        <w:rPr>
          <w:rFonts w:hint="eastAsia"/>
          <w:lang w:eastAsia="ko-KR"/>
        </w:rPr>
        <w:t>sed inter-view MAD prediction for a</w:t>
      </w:r>
      <w:r>
        <w:rPr>
          <w:rFonts w:hint="eastAsia"/>
          <w:lang w:eastAsia="ko-KR"/>
        </w:rPr>
        <w:t xml:space="preserve"> coding unit</w:t>
      </w:r>
    </w:p>
    <w:p w:rsidR="009D1AD7" w:rsidRDefault="009D1AD7" w:rsidP="009D1AD7">
      <w:pPr>
        <w:ind w:firstLineChars="100" w:firstLine="240"/>
        <w:rPr>
          <w:szCs w:val="22"/>
          <w:lang w:val="en-CA" w:eastAsia="ko-KR"/>
        </w:rPr>
      </w:pPr>
    </w:p>
    <w:p w:rsidR="009D1AD7" w:rsidRPr="001D0C9E" w:rsidRDefault="009D1AD7" w:rsidP="001D0C9E">
      <w:pPr>
        <w:ind w:firstLineChars="100" w:firstLine="220"/>
        <w:rPr>
          <w:sz w:val="22"/>
          <w:szCs w:val="22"/>
          <w:lang w:val="en-CA" w:eastAsia="ko-KR"/>
        </w:rPr>
      </w:pPr>
      <w:r w:rsidRPr="001D0C9E">
        <w:rPr>
          <w:sz w:val="22"/>
          <w:szCs w:val="22"/>
          <w:lang w:val="en-CA" w:eastAsia="ko-KR"/>
        </w:rPr>
        <w:t>I</w:t>
      </w:r>
      <w:r w:rsidRPr="001D0C9E">
        <w:rPr>
          <w:rFonts w:hint="eastAsia"/>
          <w:sz w:val="22"/>
          <w:szCs w:val="22"/>
          <w:lang w:val="en-CA" w:eastAsia="ko-KR"/>
        </w:rPr>
        <w:t xml:space="preserve">n the current 3D multi-view video encoding scheme, 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the </w:t>
      </w:r>
      <w:r w:rsidRPr="001D0C9E">
        <w:rPr>
          <w:rFonts w:hint="eastAsia"/>
          <w:sz w:val="22"/>
          <w:szCs w:val="22"/>
          <w:lang w:val="en-CA" w:eastAsia="ko-KR"/>
        </w:rPr>
        <w:t>base view is coded independently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>,</w:t>
      </w:r>
      <w:r w:rsidRPr="001D0C9E">
        <w:rPr>
          <w:rFonts w:hint="eastAsia"/>
          <w:sz w:val="22"/>
          <w:szCs w:val="22"/>
          <w:lang w:val="en-CA" w:eastAsia="ko-KR"/>
        </w:rPr>
        <w:t xml:space="preserve"> but extended view is dependent on the base view by referencing the reconstructed base view. </w:t>
      </w:r>
      <w:r w:rsidRPr="001D0C9E">
        <w:rPr>
          <w:sz w:val="22"/>
          <w:szCs w:val="22"/>
          <w:lang w:val="en-CA" w:eastAsia="ko-KR"/>
        </w:rPr>
        <w:t>A</w:t>
      </w:r>
      <w:r w:rsidRPr="001D0C9E">
        <w:rPr>
          <w:rFonts w:hint="eastAsia"/>
          <w:sz w:val="22"/>
          <w:szCs w:val="22"/>
          <w:lang w:val="en-CA" w:eastAsia="ko-KR"/>
        </w:rPr>
        <w:t xml:space="preserve"> frame in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 the</w:t>
      </w:r>
      <w:r w:rsidRPr="001D0C9E">
        <w:rPr>
          <w:rFonts w:hint="eastAsia"/>
          <w:sz w:val="22"/>
          <w:szCs w:val="22"/>
          <w:lang w:val="en-CA" w:eastAsia="ko-KR"/>
        </w:rPr>
        <w:t xml:space="preserve"> base view and a frame in extended view with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 the</w:t>
      </w:r>
      <w:r w:rsidRPr="001D0C9E">
        <w:rPr>
          <w:rFonts w:hint="eastAsia"/>
          <w:sz w:val="22"/>
          <w:szCs w:val="22"/>
          <w:lang w:val="en-CA" w:eastAsia="ko-KR"/>
        </w:rPr>
        <w:t xml:space="preserve"> same POC are acquired at the same time. Therefore, the disparities 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between object locations in these frames </w:t>
      </w:r>
      <w:r w:rsidRPr="001D0C9E">
        <w:rPr>
          <w:rFonts w:hint="eastAsia"/>
          <w:sz w:val="22"/>
          <w:szCs w:val="22"/>
          <w:lang w:val="en-CA" w:eastAsia="ko-KR"/>
        </w:rPr>
        <w:t xml:space="preserve">depend 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only </w:t>
      </w:r>
      <w:r w:rsidRPr="001D0C9E">
        <w:rPr>
          <w:rFonts w:hint="eastAsia"/>
          <w:sz w:val="22"/>
          <w:szCs w:val="22"/>
          <w:lang w:val="en-CA" w:eastAsia="ko-KR"/>
        </w:rPr>
        <w:t xml:space="preserve">on the 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>object</w:t>
      </w:r>
      <w:r w:rsidR="00A123BC">
        <w:rPr>
          <w:rFonts w:eastAsiaTheme="minorEastAsia"/>
          <w:sz w:val="22"/>
          <w:szCs w:val="22"/>
          <w:lang w:val="en-CA" w:eastAsia="ko-KR"/>
        </w:rPr>
        <w:t>’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s </w:t>
      </w:r>
      <w:r w:rsidRPr="001D0C9E">
        <w:rPr>
          <w:rFonts w:hint="eastAsia"/>
          <w:sz w:val="22"/>
          <w:szCs w:val="22"/>
          <w:lang w:val="en-CA" w:eastAsia="ko-KR"/>
        </w:rPr>
        <w:t>distance from the cameras. By using the depth map, we can calculate the disparity of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 a</w:t>
      </w:r>
      <w:r w:rsidRPr="001D0C9E">
        <w:rPr>
          <w:rFonts w:hint="eastAsia"/>
          <w:sz w:val="22"/>
          <w:szCs w:val="22"/>
          <w:lang w:val="en-CA" w:eastAsia="ko-KR"/>
        </w:rPr>
        <w:t xml:space="preserve"> coding unit and find out the corresponding position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 in the neighbouring view. Since the 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>tw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o frames with the same POC are temporally collocated, </w:t>
      </w:r>
      <w:r w:rsidRPr="001D0C9E">
        <w:rPr>
          <w:rFonts w:hint="eastAsia"/>
          <w:sz w:val="22"/>
          <w:szCs w:val="22"/>
          <w:lang w:val="en-CA" w:eastAsia="ko-KR"/>
        </w:rPr>
        <w:t>scene change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s and </w:t>
      </w:r>
      <w:r w:rsidRPr="001D0C9E">
        <w:rPr>
          <w:rFonts w:hint="eastAsia"/>
          <w:sz w:val="22"/>
          <w:szCs w:val="22"/>
          <w:lang w:val="en-CA" w:eastAsia="ko-KR"/>
        </w:rPr>
        <w:t>fast motion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 do not affect this correspondence</w:t>
      </w:r>
      <w:r w:rsidRPr="001D0C9E">
        <w:rPr>
          <w:rFonts w:hint="eastAsia"/>
          <w:sz w:val="22"/>
          <w:szCs w:val="22"/>
          <w:lang w:val="en-CA" w:eastAsia="ko-KR"/>
        </w:rPr>
        <w:t xml:space="preserve">. </w:t>
      </w:r>
      <w:r w:rsidRPr="001D0C9E">
        <w:rPr>
          <w:sz w:val="22"/>
          <w:szCs w:val="22"/>
          <w:lang w:val="en-CA" w:eastAsia="ko-KR"/>
        </w:rPr>
        <w:t>T</w:t>
      </w:r>
      <w:r w:rsidRPr="001D0C9E">
        <w:rPr>
          <w:rFonts w:hint="eastAsia"/>
          <w:sz w:val="22"/>
          <w:szCs w:val="22"/>
          <w:lang w:val="en-CA" w:eastAsia="ko-KR"/>
        </w:rPr>
        <w:t>he proposed local depth for the current unit is calculated by the following formula (6).</w:t>
      </w:r>
    </w:p>
    <w:p w:rsidR="009D1AD7" w:rsidRPr="00F239FC" w:rsidRDefault="009D1AD7" w:rsidP="009D1AD7">
      <w:pPr>
        <w:ind w:left="910"/>
        <w:rPr>
          <w:szCs w:val="22"/>
          <w:lang w:val="en-CA" w:eastAsia="ko-KR"/>
        </w:rPr>
      </w:pPr>
    </w:p>
    <w:p w:rsidR="009D1AD7" w:rsidRDefault="009D1AD7" w:rsidP="009D1AD7">
      <w:pPr>
        <w:ind w:left="910"/>
        <w:jc w:val="right"/>
        <w:rPr>
          <w:lang w:eastAsia="ko-KR"/>
        </w:rPr>
      </w:pPr>
      <w:r w:rsidRPr="00090DFF">
        <w:rPr>
          <w:position w:val="-14"/>
          <w:lang w:eastAsia="zh-CN"/>
        </w:rPr>
        <w:object w:dxaOrig="3420" w:dyaOrig="380">
          <v:shape id="_x0000_i1031" type="#_x0000_t75" style="width:171.15pt;height:19pt" o:ole="">
            <v:imagedata r:id="rId21" o:title=""/>
          </v:shape>
          <o:OLEObject Type="Embed" ProgID="Equation.3" ShapeID="_x0000_i1031" DrawAspect="Content" ObjectID="_1403710768" r:id="rId22"/>
        </w:object>
      </w:r>
      <w:r w:rsidRPr="00F239FC">
        <w:rPr>
          <w:lang w:eastAsia="ko-KR"/>
        </w:rPr>
        <w:t xml:space="preserve">      </w:t>
      </w:r>
      <w:r w:rsidR="001D0C9E">
        <w:rPr>
          <w:rFonts w:eastAsiaTheme="minorEastAsia" w:hint="eastAsia"/>
          <w:lang w:eastAsia="ko-KR"/>
        </w:rPr>
        <w:t xml:space="preserve">                       </w:t>
      </w:r>
      <w:r w:rsidRPr="00F239FC">
        <w:rPr>
          <w:lang w:eastAsia="ko-KR"/>
        </w:rPr>
        <w:t xml:space="preserve">  </w:t>
      </w:r>
      <w:r>
        <w:rPr>
          <w:rFonts w:hint="eastAsia"/>
          <w:lang w:eastAsia="ko-KR"/>
        </w:rPr>
        <w:t xml:space="preserve">    </w:t>
      </w:r>
      <w:r w:rsidRPr="00F239FC">
        <w:rPr>
          <w:lang w:eastAsia="ko-KR"/>
        </w:rPr>
        <w:t xml:space="preserve">         (</w:t>
      </w:r>
      <w:r>
        <w:rPr>
          <w:rFonts w:hint="eastAsia"/>
          <w:lang w:eastAsia="ko-KR"/>
        </w:rPr>
        <w:t>6</w:t>
      </w:r>
      <w:r w:rsidRPr="00F239FC">
        <w:rPr>
          <w:lang w:eastAsia="ko-KR"/>
        </w:rPr>
        <w:t>)</w:t>
      </w:r>
    </w:p>
    <w:p w:rsidR="009D1AD7" w:rsidRDefault="009D1AD7" w:rsidP="009D1AD7">
      <w:pPr>
        <w:ind w:left="910"/>
        <w:rPr>
          <w:lang w:eastAsia="ko-KR"/>
        </w:rPr>
      </w:pPr>
    </w:p>
    <w:p w:rsidR="009D1AD7" w:rsidRPr="001D0C9E" w:rsidRDefault="009D1AD7" w:rsidP="001D0C9E">
      <w:pPr>
        <w:ind w:firstLineChars="100" w:firstLine="220"/>
        <w:rPr>
          <w:sz w:val="22"/>
          <w:szCs w:val="22"/>
          <w:lang w:val="en-CA" w:eastAsia="ko-KR"/>
        </w:rPr>
      </w:pPr>
      <w:proofErr w:type="spellStart"/>
      <w:r w:rsidRPr="001D0C9E">
        <w:rPr>
          <w:rFonts w:hint="eastAsia"/>
          <w:i/>
          <w:sz w:val="22"/>
          <w:szCs w:val="22"/>
          <w:lang w:val="en-CA" w:eastAsia="ko-KR"/>
        </w:rPr>
        <w:t>CamPos</w:t>
      </w:r>
      <w:r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left</w:t>
      </w:r>
      <w:proofErr w:type="spellEnd"/>
      <w:r w:rsidRPr="001D0C9E">
        <w:rPr>
          <w:rFonts w:hint="eastAsia"/>
          <w:sz w:val="22"/>
          <w:szCs w:val="22"/>
          <w:lang w:val="en-CA" w:eastAsia="ko-KR"/>
        </w:rPr>
        <w:t xml:space="preserve"> and </w:t>
      </w:r>
      <w:proofErr w:type="spellStart"/>
      <w:r w:rsidRPr="001D0C9E">
        <w:rPr>
          <w:rFonts w:hint="eastAsia"/>
          <w:i/>
          <w:sz w:val="22"/>
          <w:szCs w:val="22"/>
          <w:lang w:val="en-CA" w:eastAsia="ko-KR"/>
        </w:rPr>
        <w:t>CamPos</w:t>
      </w:r>
      <w:r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right</w:t>
      </w:r>
      <w:proofErr w:type="spellEnd"/>
      <w:r w:rsidRPr="001D0C9E">
        <w:rPr>
          <w:rFonts w:hint="eastAsia"/>
          <w:sz w:val="22"/>
          <w:szCs w:val="22"/>
          <w:lang w:val="en-CA" w:eastAsia="ko-KR"/>
        </w:rPr>
        <w:t xml:space="preserve"> stand for the camera position of left and right views respectively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, while </w:t>
      </w:r>
      <w:proofErr w:type="spellStart"/>
      <w:r w:rsidRPr="001D0C9E">
        <w:rPr>
          <w:rFonts w:hint="eastAsia"/>
          <w:i/>
          <w:sz w:val="22"/>
          <w:szCs w:val="22"/>
          <w:lang w:val="en-CA" w:eastAsia="ko-KR"/>
        </w:rPr>
        <w:t>Cam</w:t>
      </w:r>
      <w:r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trans</w:t>
      </w:r>
      <w:proofErr w:type="spellEnd"/>
      <w:r w:rsidRPr="001D0C9E">
        <w:rPr>
          <w:rFonts w:hint="eastAsia"/>
          <w:sz w:val="22"/>
          <w:szCs w:val="22"/>
          <w:lang w:val="en-CA" w:eastAsia="ko-KR"/>
        </w:rPr>
        <w:t xml:space="preserve"> 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>represents</w:t>
      </w:r>
      <w:r w:rsidR="00A123BC">
        <w:rPr>
          <w:rFonts w:hint="eastAsia"/>
          <w:sz w:val="22"/>
          <w:szCs w:val="22"/>
          <w:lang w:val="en-CA" w:eastAsia="ko-KR"/>
        </w:rPr>
        <w:t xml:space="preserve"> the distance between th</w:t>
      </w:r>
      <w:r w:rsidRPr="001D0C9E">
        <w:rPr>
          <w:rFonts w:hint="eastAsia"/>
          <w:sz w:val="22"/>
          <w:szCs w:val="22"/>
          <w:lang w:val="en-CA" w:eastAsia="ko-KR"/>
        </w:rPr>
        <w:t xml:space="preserve">e views. </w:t>
      </w:r>
      <w:r w:rsidRPr="001D0C9E">
        <w:rPr>
          <w:sz w:val="22"/>
          <w:szCs w:val="22"/>
          <w:lang w:val="en-CA" w:eastAsia="ko-KR"/>
        </w:rPr>
        <w:t>T</w:t>
      </w:r>
      <w:r w:rsidRPr="001D0C9E">
        <w:rPr>
          <w:rFonts w:hint="eastAsia"/>
          <w:sz w:val="22"/>
          <w:szCs w:val="22"/>
          <w:lang w:val="en-CA" w:eastAsia="ko-KR"/>
        </w:rPr>
        <w:t xml:space="preserve">he </w:t>
      </w:r>
      <w:r w:rsidRPr="001D0C9E">
        <w:rPr>
          <w:sz w:val="22"/>
          <w:szCs w:val="22"/>
          <w:lang w:val="en-CA" w:eastAsia="ko-KR"/>
        </w:rPr>
        <w:t>perceived</w:t>
      </w:r>
      <w:r w:rsidRPr="001D0C9E">
        <w:rPr>
          <w:rFonts w:hint="eastAsia"/>
          <w:sz w:val="22"/>
          <w:szCs w:val="22"/>
          <w:lang w:val="en-CA" w:eastAsia="ko-KR"/>
        </w:rPr>
        <w:t xml:space="preserve"> depth </w:t>
      </w:r>
      <w:r w:rsidRPr="00A123BC">
        <w:rPr>
          <w:rFonts w:hint="eastAsia"/>
          <w:i/>
          <w:sz w:val="22"/>
          <w:szCs w:val="22"/>
          <w:lang w:val="en-CA" w:eastAsia="ko-KR"/>
        </w:rPr>
        <w:t>Z</w:t>
      </w:r>
      <w:r w:rsidRPr="001D0C9E">
        <w:rPr>
          <w:rFonts w:hint="eastAsia"/>
          <w:sz w:val="22"/>
          <w:szCs w:val="22"/>
          <w:lang w:val="en-CA" w:eastAsia="ko-KR"/>
        </w:rPr>
        <w:t xml:space="preserve"> can be calculated by formula (7).</w:t>
      </w:r>
    </w:p>
    <w:p w:rsidR="009D1AD7" w:rsidRPr="00043F9E" w:rsidRDefault="009D1AD7" w:rsidP="009D1AD7">
      <w:pPr>
        <w:ind w:left="910"/>
        <w:rPr>
          <w:lang w:val="en-CA" w:eastAsia="ko-KR"/>
        </w:rPr>
      </w:pPr>
    </w:p>
    <w:p w:rsidR="009D1AD7" w:rsidRDefault="009D1AD7" w:rsidP="009D1AD7">
      <w:pPr>
        <w:ind w:left="910"/>
        <w:jc w:val="right"/>
        <w:rPr>
          <w:lang w:eastAsia="ko-KR"/>
        </w:rPr>
      </w:pPr>
      <w:r w:rsidRPr="00090DFF">
        <w:rPr>
          <w:position w:val="-34"/>
          <w:lang w:eastAsia="zh-CN"/>
        </w:rPr>
        <w:object w:dxaOrig="3159" w:dyaOrig="800">
          <v:shape id="_x0000_i1032" type="#_x0000_t75" style="width:158.25pt;height:40.1pt" o:ole="">
            <v:imagedata r:id="rId23" o:title=""/>
          </v:shape>
          <o:OLEObject Type="Embed" ProgID="Equation.3" ShapeID="_x0000_i1032" DrawAspect="Content" ObjectID="_1403710769" r:id="rId24"/>
        </w:object>
      </w:r>
      <w:r w:rsidRPr="00F239FC">
        <w:rPr>
          <w:lang w:eastAsia="ko-KR"/>
        </w:rPr>
        <w:t xml:space="preserve">      </w:t>
      </w:r>
      <w:r w:rsidR="001D0C9E">
        <w:rPr>
          <w:rFonts w:eastAsiaTheme="minorEastAsia" w:hint="eastAsia"/>
          <w:lang w:eastAsia="ko-KR"/>
        </w:rPr>
        <w:t xml:space="preserve">                      </w:t>
      </w:r>
      <w:r w:rsidRPr="00F239FC">
        <w:rPr>
          <w:lang w:eastAsia="ko-KR"/>
        </w:rPr>
        <w:t xml:space="preserve"> </w:t>
      </w:r>
      <w:r>
        <w:rPr>
          <w:rFonts w:hint="eastAsia"/>
          <w:lang w:eastAsia="ko-KR"/>
        </w:rPr>
        <w:t xml:space="preserve">     </w:t>
      </w:r>
      <w:r w:rsidRPr="00F239FC">
        <w:rPr>
          <w:lang w:eastAsia="ko-KR"/>
        </w:rPr>
        <w:t xml:space="preserve"> </w:t>
      </w:r>
      <w:r>
        <w:rPr>
          <w:rFonts w:hint="eastAsia"/>
          <w:lang w:eastAsia="ko-KR"/>
        </w:rPr>
        <w:t xml:space="preserve"> </w:t>
      </w:r>
      <w:r w:rsidRPr="00F239FC">
        <w:rPr>
          <w:lang w:eastAsia="ko-KR"/>
        </w:rPr>
        <w:t xml:space="preserve">         (</w:t>
      </w:r>
      <w:r>
        <w:rPr>
          <w:rFonts w:hint="eastAsia"/>
          <w:lang w:eastAsia="ko-KR"/>
        </w:rPr>
        <w:t>7</w:t>
      </w:r>
      <w:r w:rsidRPr="00F239FC">
        <w:rPr>
          <w:lang w:eastAsia="ko-KR"/>
        </w:rPr>
        <w:t>)</w:t>
      </w:r>
    </w:p>
    <w:p w:rsidR="009D1AD7" w:rsidRDefault="009D1AD7" w:rsidP="009D1AD7">
      <w:pPr>
        <w:ind w:left="910"/>
        <w:rPr>
          <w:lang w:eastAsia="ko-KR"/>
        </w:rPr>
      </w:pPr>
    </w:p>
    <w:p w:rsidR="009D1AD7" w:rsidRPr="001D0C9E" w:rsidRDefault="009D1AD7" w:rsidP="001D0C9E">
      <w:pPr>
        <w:ind w:firstLineChars="100" w:firstLine="220"/>
        <w:rPr>
          <w:sz w:val="22"/>
          <w:szCs w:val="22"/>
          <w:lang w:val="en-CA" w:eastAsia="ko-KR"/>
        </w:rPr>
      </w:pPr>
      <w:proofErr w:type="spellStart"/>
      <w:r w:rsidRPr="001D0C9E">
        <w:rPr>
          <w:rFonts w:hint="eastAsia"/>
          <w:i/>
          <w:sz w:val="22"/>
          <w:szCs w:val="22"/>
          <w:lang w:val="en-CA" w:eastAsia="ko-KR"/>
        </w:rPr>
        <w:t>Z</w:t>
      </w:r>
      <w:r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near</w:t>
      </w:r>
      <w:proofErr w:type="spellEnd"/>
      <w:r w:rsidRPr="001D0C9E">
        <w:rPr>
          <w:rFonts w:hint="eastAsia"/>
          <w:sz w:val="22"/>
          <w:szCs w:val="22"/>
          <w:lang w:val="en-CA" w:eastAsia="ko-KR"/>
        </w:rPr>
        <w:t xml:space="preserve">, </w:t>
      </w:r>
      <w:proofErr w:type="spellStart"/>
      <w:r w:rsidRPr="001D0C9E">
        <w:rPr>
          <w:rFonts w:hint="eastAsia"/>
          <w:i/>
          <w:sz w:val="22"/>
          <w:szCs w:val="22"/>
          <w:lang w:val="en-CA" w:eastAsia="ko-KR"/>
        </w:rPr>
        <w:t>Z</w:t>
      </w:r>
      <w:r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far</w:t>
      </w:r>
      <w:proofErr w:type="spellEnd"/>
      <w:r w:rsidRPr="001D0C9E">
        <w:rPr>
          <w:rFonts w:hint="eastAsia"/>
          <w:sz w:val="22"/>
          <w:szCs w:val="22"/>
          <w:lang w:val="en-CA" w:eastAsia="ko-KR"/>
        </w:rPr>
        <w:t xml:space="preserve">, </w:t>
      </w:r>
      <w:proofErr w:type="spellStart"/>
      <w:r w:rsidRPr="001D0C9E">
        <w:rPr>
          <w:rFonts w:hint="eastAsia"/>
          <w:i/>
          <w:sz w:val="22"/>
          <w:szCs w:val="22"/>
          <w:lang w:val="en-CA" w:eastAsia="ko-KR"/>
        </w:rPr>
        <w:t>D</w:t>
      </w:r>
      <w:r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max</w:t>
      </w:r>
      <w:proofErr w:type="spellEnd"/>
      <w:r w:rsidRPr="001D0C9E">
        <w:rPr>
          <w:rFonts w:hint="eastAsia"/>
          <w:sz w:val="22"/>
          <w:szCs w:val="22"/>
          <w:lang w:val="en-CA" w:eastAsia="ko-KR"/>
        </w:rPr>
        <w:t xml:space="preserve"> and </w:t>
      </w:r>
      <w:proofErr w:type="spellStart"/>
      <w:r w:rsidRPr="001D0C9E">
        <w:rPr>
          <w:rFonts w:hint="eastAsia"/>
          <w:i/>
          <w:sz w:val="22"/>
          <w:szCs w:val="22"/>
          <w:lang w:val="en-CA" w:eastAsia="ko-KR"/>
        </w:rPr>
        <w:t>D</w:t>
      </w:r>
      <w:r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avg</w:t>
      </w:r>
      <w:proofErr w:type="spellEnd"/>
      <w:r w:rsidRPr="001D0C9E">
        <w:rPr>
          <w:rFonts w:hint="eastAsia"/>
          <w:sz w:val="22"/>
          <w:szCs w:val="22"/>
          <w:lang w:val="en-CA" w:eastAsia="ko-KR"/>
        </w:rPr>
        <w:t xml:space="preserve"> 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>stand for</w:t>
      </w:r>
      <w:r w:rsidRPr="001D0C9E">
        <w:rPr>
          <w:rFonts w:hint="eastAsia"/>
          <w:sz w:val="22"/>
          <w:szCs w:val="22"/>
          <w:lang w:val="en-CA" w:eastAsia="ko-KR"/>
        </w:rPr>
        <w:t xml:space="preserve"> the nearest depth,</w:t>
      </w:r>
      <w:r w:rsidR="00A83FF6">
        <w:rPr>
          <w:rFonts w:eastAsiaTheme="minorEastAsia" w:hint="eastAsia"/>
          <w:sz w:val="22"/>
          <w:szCs w:val="22"/>
          <w:lang w:val="en-CA" w:eastAsia="ko-KR"/>
        </w:rPr>
        <w:t xml:space="preserve"> the furthest depth,</w:t>
      </w:r>
      <w:r w:rsidRPr="001D0C9E">
        <w:rPr>
          <w:rFonts w:hint="eastAsia"/>
          <w:sz w:val="22"/>
          <w:szCs w:val="22"/>
          <w:lang w:val="en-CA" w:eastAsia="ko-KR"/>
        </w:rPr>
        <w:t xml:space="preserve"> 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 xml:space="preserve">the </w:t>
      </w:r>
      <w:r w:rsidRPr="001D0C9E">
        <w:rPr>
          <w:rFonts w:hint="eastAsia"/>
          <w:sz w:val="22"/>
          <w:szCs w:val="22"/>
          <w:lang w:val="en-CA" w:eastAsia="ko-KR"/>
        </w:rPr>
        <w:t xml:space="preserve">maximum 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 xml:space="preserve">depth </w:t>
      </w:r>
      <w:r w:rsidRPr="001D0C9E">
        <w:rPr>
          <w:rFonts w:hint="eastAsia"/>
          <w:sz w:val="22"/>
          <w:szCs w:val="22"/>
          <w:lang w:val="en-CA" w:eastAsia="ko-KR"/>
        </w:rPr>
        <w:t xml:space="preserve">intensity and 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 xml:space="preserve">the </w:t>
      </w:r>
      <w:r w:rsidRPr="001D0C9E">
        <w:rPr>
          <w:rFonts w:hint="eastAsia"/>
          <w:sz w:val="22"/>
          <w:szCs w:val="22"/>
          <w:lang w:val="en-CA" w:eastAsia="ko-KR"/>
        </w:rPr>
        <w:t>average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 xml:space="preserve"> local depth</w:t>
      </w:r>
      <w:r w:rsidRPr="001D0C9E">
        <w:rPr>
          <w:rFonts w:hint="eastAsia"/>
          <w:sz w:val="22"/>
          <w:szCs w:val="22"/>
          <w:lang w:val="en-CA" w:eastAsia="ko-KR"/>
        </w:rPr>
        <w:t xml:space="preserve"> intensity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>,</w:t>
      </w:r>
      <w:r w:rsidRPr="001D0C9E">
        <w:rPr>
          <w:rFonts w:hint="eastAsia"/>
          <w:sz w:val="22"/>
          <w:szCs w:val="22"/>
          <w:lang w:val="en-CA" w:eastAsia="ko-KR"/>
        </w:rPr>
        <w:t xml:space="preserve"> respectively. </w:t>
      </w:r>
      <w:r w:rsidRPr="001D0C9E">
        <w:rPr>
          <w:sz w:val="22"/>
          <w:szCs w:val="22"/>
          <w:lang w:val="en-CA" w:eastAsia="ko-KR"/>
        </w:rPr>
        <w:t>T</w:t>
      </w:r>
      <w:r w:rsidRPr="001D0C9E">
        <w:rPr>
          <w:rFonts w:hint="eastAsia"/>
          <w:sz w:val="22"/>
          <w:szCs w:val="22"/>
          <w:lang w:val="en-CA" w:eastAsia="ko-KR"/>
        </w:rPr>
        <w:t>he local depth intensi</w:t>
      </w:r>
      <w:r w:rsidR="00A123BC">
        <w:rPr>
          <w:rFonts w:hint="eastAsia"/>
          <w:sz w:val="22"/>
          <w:szCs w:val="22"/>
          <w:lang w:val="en-CA" w:eastAsia="ko-KR"/>
        </w:rPr>
        <w:t>ty is calculated by formula (8)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>. F</w:t>
      </w:r>
      <w:r w:rsidRPr="001D0C9E">
        <w:rPr>
          <w:rFonts w:hint="eastAsia"/>
          <w:sz w:val="22"/>
          <w:szCs w:val="22"/>
          <w:lang w:val="en-CA" w:eastAsia="ko-KR"/>
        </w:rPr>
        <w:t>ig. 2 shows the coarse down-sampling of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 the</w:t>
      </w:r>
      <w:r w:rsidRPr="001D0C9E">
        <w:rPr>
          <w:rFonts w:hint="eastAsia"/>
          <w:sz w:val="22"/>
          <w:szCs w:val="22"/>
          <w:lang w:val="en-CA" w:eastAsia="ko-KR"/>
        </w:rPr>
        <w:t xml:space="preserve"> depth map.</w:t>
      </w:r>
    </w:p>
    <w:p w:rsidR="009D1AD7" w:rsidRDefault="009D1AD7" w:rsidP="009D1AD7">
      <w:pPr>
        <w:ind w:firstLineChars="100" w:firstLine="240"/>
        <w:rPr>
          <w:szCs w:val="22"/>
          <w:lang w:val="en-CA" w:eastAsia="ko-KR"/>
        </w:rPr>
      </w:pPr>
    </w:p>
    <w:p w:rsidR="009D1AD7" w:rsidRDefault="00120883" w:rsidP="009D1AD7">
      <w:pPr>
        <w:ind w:firstLineChars="100" w:firstLine="240"/>
        <w:jc w:val="right"/>
        <w:rPr>
          <w:szCs w:val="22"/>
          <w:lang w:val="en-CA" w:eastAsia="ko-KR"/>
        </w:rPr>
      </w:pPr>
      <w:r w:rsidRPr="009E6A05">
        <w:rPr>
          <w:position w:val="-30"/>
          <w:lang w:eastAsia="zh-CN"/>
        </w:rPr>
        <w:object w:dxaOrig="2780" w:dyaOrig="700">
          <v:shape id="_x0000_i1033" type="#_x0000_t75" style="width:139.25pt;height:35.3pt" o:ole="">
            <v:imagedata r:id="rId25" o:title=""/>
          </v:shape>
          <o:OLEObject Type="Embed" ProgID="Equation.3" ShapeID="_x0000_i1033" DrawAspect="Content" ObjectID="_1403710770" r:id="rId26"/>
        </w:object>
      </w:r>
      <w:r w:rsidR="009D1AD7" w:rsidRPr="00F239FC">
        <w:rPr>
          <w:lang w:eastAsia="ko-KR"/>
        </w:rPr>
        <w:t xml:space="preserve">        </w:t>
      </w:r>
      <w:r w:rsidR="009D1AD7">
        <w:rPr>
          <w:rFonts w:hint="eastAsia"/>
          <w:lang w:eastAsia="ko-KR"/>
        </w:rPr>
        <w:t xml:space="preserve"> </w:t>
      </w:r>
      <w:r w:rsidR="009D1AD7" w:rsidRPr="00F239FC">
        <w:rPr>
          <w:lang w:eastAsia="ko-KR"/>
        </w:rPr>
        <w:t xml:space="preserve"> </w:t>
      </w:r>
      <w:r w:rsidR="009D1AD7">
        <w:rPr>
          <w:rFonts w:hint="eastAsia"/>
          <w:lang w:eastAsia="ko-KR"/>
        </w:rPr>
        <w:t xml:space="preserve"> </w:t>
      </w:r>
      <w:r w:rsidR="001D0C9E">
        <w:rPr>
          <w:rFonts w:eastAsiaTheme="minorEastAsia" w:hint="eastAsia"/>
          <w:lang w:eastAsia="ko-KR"/>
        </w:rPr>
        <w:t xml:space="preserve">                          </w:t>
      </w:r>
      <w:r w:rsidR="009D1AD7">
        <w:rPr>
          <w:rFonts w:hint="eastAsia"/>
          <w:lang w:eastAsia="ko-KR"/>
        </w:rPr>
        <w:t xml:space="preserve">      </w:t>
      </w:r>
      <w:r w:rsidR="009D1AD7" w:rsidRPr="00F239FC">
        <w:rPr>
          <w:lang w:eastAsia="ko-KR"/>
        </w:rPr>
        <w:t xml:space="preserve">        (</w:t>
      </w:r>
      <w:r w:rsidR="009D1AD7">
        <w:rPr>
          <w:rFonts w:hint="eastAsia"/>
          <w:lang w:eastAsia="ko-KR"/>
        </w:rPr>
        <w:t>8</w:t>
      </w:r>
      <w:r w:rsidR="009D1AD7" w:rsidRPr="00F239FC">
        <w:rPr>
          <w:lang w:eastAsia="ko-KR"/>
        </w:rPr>
        <w:t>)</w:t>
      </w:r>
    </w:p>
    <w:p w:rsidR="009D1AD7" w:rsidRDefault="009D1AD7" w:rsidP="009D1AD7">
      <w:pPr>
        <w:ind w:firstLineChars="100" w:firstLine="240"/>
        <w:rPr>
          <w:szCs w:val="22"/>
          <w:lang w:val="en-CA" w:eastAsia="ko-KR"/>
        </w:rPr>
      </w:pPr>
    </w:p>
    <w:p w:rsidR="009D1AD7" w:rsidRDefault="001D0C9E" w:rsidP="009D1AD7">
      <w:pPr>
        <w:keepNext/>
        <w:ind w:firstLineChars="100" w:firstLine="240"/>
        <w:jc w:val="center"/>
      </w:pPr>
      <w:r>
        <w:rPr>
          <w:rFonts w:hint="eastAsia"/>
          <w:noProof/>
          <w:szCs w:val="22"/>
          <w:lang w:eastAsia="ko-KR"/>
        </w:rPr>
        <w:lastRenderedPageBreak/>
        <w:drawing>
          <wp:inline distT="0" distB="0" distL="0" distR="0">
            <wp:extent cx="2760345" cy="3062605"/>
            <wp:effectExtent l="0" t="0" r="1905" b="4445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345" cy="306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AD7" w:rsidRDefault="009D1AD7" w:rsidP="009D1AD7">
      <w:pPr>
        <w:pStyle w:val="a4"/>
        <w:jc w:val="center"/>
        <w:rPr>
          <w:szCs w:val="22"/>
          <w:lang w:val="en-CA" w:eastAsia="ko-KR"/>
        </w:rPr>
      </w:pPr>
      <w:proofErr w:type="gramStart"/>
      <w:r>
        <w:t xml:space="preserve">Figure </w:t>
      </w:r>
      <w:fldSimple w:instr=" SEQ Figure \* ARABIC ">
        <w:r w:rsidR="00C12807">
          <w:rPr>
            <w:noProof/>
          </w:rPr>
          <w:t>2</w:t>
        </w:r>
      </w:fldSimple>
      <w:r>
        <w:rPr>
          <w:rFonts w:hint="eastAsia"/>
          <w:lang w:eastAsia="ko-KR"/>
        </w:rPr>
        <w:t>.</w:t>
      </w:r>
      <w:proofErr w:type="gramEnd"/>
      <w:r>
        <w:rPr>
          <w:rFonts w:hint="eastAsia"/>
          <w:lang w:eastAsia="ko-KR"/>
        </w:rPr>
        <w:t xml:space="preserve"> Sub-sampling of </w:t>
      </w:r>
      <w:r w:rsidR="00A123BC">
        <w:rPr>
          <w:rFonts w:hint="eastAsia"/>
          <w:lang w:eastAsia="ko-KR"/>
        </w:rPr>
        <w:t xml:space="preserve">the </w:t>
      </w:r>
      <w:r>
        <w:rPr>
          <w:rFonts w:hint="eastAsia"/>
          <w:lang w:eastAsia="ko-KR"/>
        </w:rPr>
        <w:t>depth map of the corresponding coding unit</w:t>
      </w:r>
    </w:p>
    <w:p w:rsidR="009D1AD7" w:rsidRDefault="009D1AD7" w:rsidP="009D1AD7">
      <w:pPr>
        <w:ind w:firstLineChars="100" w:firstLine="240"/>
        <w:rPr>
          <w:szCs w:val="22"/>
          <w:lang w:val="en-CA" w:eastAsia="ko-KR"/>
        </w:rPr>
      </w:pPr>
    </w:p>
    <w:p w:rsidR="009D1AD7" w:rsidRPr="001D0C9E" w:rsidRDefault="009D1AD7" w:rsidP="001D0C9E">
      <w:pPr>
        <w:ind w:firstLineChars="100" w:firstLine="220"/>
        <w:rPr>
          <w:sz w:val="22"/>
          <w:szCs w:val="22"/>
          <w:lang w:val="en-CA" w:eastAsia="ko-KR"/>
        </w:rPr>
      </w:pPr>
      <w:r w:rsidRPr="001D0C9E">
        <w:rPr>
          <w:rFonts w:hint="eastAsia"/>
          <w:i/>
          <w:sz w:val="22"/>
          <w:szCs w:val="22"/>
          <w:lang w:val="en-CA" w:eastAsia="ko-KR"/>
        </w:rPr>
        <w:t>N</w:t>
      </w:r>
      <w:r w:rsidRPr="001D0C9E">
        <w:rPr>
          <w:rFonts w:hint="eastAsia"/>
          <w:sz w:val="22"/>
          <w:szCs w:val="22"/>
          <w:lang w:val="en-CA" w:eastAsia="ko-KR"/>
        </w:rPr>
        <w:t xml:space="preserve"> and </w:t>
      </w:r>
      <w:r w:rsidRPr="001D0C9E">
        <w:rPr>
          <w:rFonts w:hint="eastAsia"/>
          <w:i/>
          <w:sz w:val="22"/>
          <w:szCs w:val="22"/>
          <w:lang w:val="en-CA" w:eastAsia="ko-KR"/>
        </w:rPr>
        <w:t>M</w:t>
      </w:r>
      <w:r w:rsidRPr="001D0C9E">
        <w:rPr>
          <w:rFonts w:hint="eastAsia"/>
          <w:sz w:val="22"/>
          <w:szCs w:val="22"/>
          <w:lang w:val="en-CA" w:eastAsia="ko-KR"/>
        </w:rPr>
        <w:t xml:space="preserve"> are the 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 xml:space="preserve">down-sampling factors in the </w:t>
      </w:r>
      <w:r w:rsidR="0072452B">
        <w:rPr>
          <w:rFonts w:eastAsiaTheme="minorEastAsia"/>
          <w:sz w:val="22"/>
          <w:szCs w:val="22"/>
          <w:lang w:val="en-CA" w:eastAsia="ko-KR"/>
        </w:rPr>
        <w:t>vertical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 xml:space="preserve"> and horizontal directions, respectively. T</w:t>
      </w:r>
      <w:r w:rsidRPr="001D0C9E">
        <w:rPr>
          <w:rFonts w:hint="eastAsia"/>
          <w:sz w:val="22"/>
          <w:szCs w:val="22"/>
          <w:lang w:val="en-CA" w:eastAsia="ko-KR"/>
        </w:rPr>
        <w:t xml:space="preserve">hey are </w:t>
      </w:r>
      <w:r w:rsidR="0072452B">
        <w:rPr>
          <w:rFonts w:eastAsiaTheme="minorEastAsia" w:hint="eastAsia"/>
          <w:sz w:val="22"/>
          <w:szCs w:val="22"/>
          <w:lang w:val="en-CA" w:eastAsia="ko-KR"/>
        </w:rPr>
        <w:t xml:space="preserve">set to </w:t>
      </w:r>
      <w:r w:rsidRPr="001D0C9E">
        <w:rPr>
          <w:rFonts w:hint="eastAsia"/>
          <w:sz w:val="22"/>
          <w:szCs w:val="22"/>
          <w:lang w:val="en-CA" w:eastAsia="ko-KR"/>
        </w:rPr>
        <w:t xml:space="preserve">1/8 of 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 xml:space="preserve">the </w:t>
      </w:r>
      <w:r w:rsidRPr="001D0C9E">
        <w:rPr>
          <w:rFonts w:hint="eastAsia"/>
          <w:sz w:val="22"/>
          <w:szCs w:val="22"/>
          <w:lang w:val="en-CA" w:eastAsia="ko-KR"/>
        </w:rPr>
        <w:t>unit</w:t>
      </w:r>
      <w:r w:rsidR="002C47CE">
        <w:rPr>
          <w:rFonts w:eastAsiaTheme="minorEastAsia"/>
          <w:sz w:val="22"/>
          <w:szCs w:val="22"/>
          <w:lang w:val="en-CA" w:eastAsia="ko-KR"/>
        </w:rPr>
        <w:t>’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>s</w:t>
      </w:r>
      <w:r w:rsidRPr="001D0C9E">
        <w:rPr>
          <w:rFonts w:hint="eastAsia"/>
          <w:sz w:val="22"/>
          <w:szCs w:val="22"/>
          <w:lang w:val="en-CA" w:eastAsia="ko-KR"/>
        </w:rPr>
        <w:t xml:space="preserve"> width and height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>, respectively</w:t>
      </w:r>
      <w:r w:rsidRPr="001D0C9E">
        <w:rPr>
          <w:rFonts w:hint="eastAsia"/>
          <w:sz w:val="22"/>
          <w:szCs w:val="22"/>
          <w:lang w:val="en-CA" w:eastAsia="ko-KR"/>
        </w:rPr>
        <w:t xml:space="preserve">. 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>W</w:t>
      </w:r>
      <w:r w:rsidRPr="001D0C9E">
        <w:rPr>
          <w:rFonts w:hint="eastAsia"/>
          <w:sz w:val="22"/>
          <w:szCs w:val="22"/>
          <w:lang w:val="en-CA" w:eastAsia="ko-KR"/>
        </w:rPr>
        <w:t xml:space="preserve">e can calculate the </w:t>
      </w:r>
      <w:r w:rsidRPr="001D0C9E">
        <w:rPr>
          <w:sz w:val="22"/>
          <w:szCs w:val="22"/>
          <w:lang w:val="en-CA" w:eastAsia="ko-KR"/>
        </w:rPr>
        <w:t>disparity</w:t>
      </w:r>
      <w:r w:rsidRPr="001D0C9E">
        <w:rPr>
          <w:rFonts w:hint="eastAsia"/>
          <w:sz w:val="22"/>
          <w:szCs w:val="22"/>
          <w:lang w:val="en-CA" w:eastAsia="ko-KR"/>
        </w:rPr>
        <w:t xml:space="preserve"> by using formula (9).</w:t>
      </w:r>
    </w:p>
    <w:p w:rsidR="009D1AD7" w:rsidRDefault="009D1AD7" w:rsidP="009D1AD7">
      <w:pPr>
        <w:ind w:left="910"/>
        <w:rPr>
          <w:lang w:eastAsia="ko-KR"/>
        </w:rPr>
      </w:pPr>
    </w:p>
    <w:p w:rsidR="009D1AD7" w:rsidRDefault="00A123BC" w:rsidP="009D1AD7">
      <w:pPr>
        <w:ind w:left="910"/>
        <w:jc w:val="right"/>
        <w:rPr>
          <w:lang w:eastAsia="ko-KR"/>
        </w:rPr>
      </w:pPr>
      <w:r w:rsidRPr="00090DFF">
        <w:rPr>
          <w:position w:val="-12"/>
          <w:lang w:eastAsia="zh-CN"/>
        </w:rPr>
        <w:object w:dxaOrig="3040" w:dyaOrig="360">
          <v:shape id="_x0000_i1034" type="#_x0000_t75" style="width:152.15pt;height:18.35pt" o:ole="">
            <v:imagedata r:id="rId28" o:title=""/>
          </v:shape>
          <o:OLEObject Type="Embed" ProgID="Equation.3" ShapeID="_x0000_i1034" DrawAspect="Content" ObjectID="_1403710771" r:id="rId29"/>
        </w:object>
      </w:r>
      <w:r w:rsidR="009D1AD7" w:rsidRPr="00F239FC">
        <w:rPr>
          <w:lang w:eastAsia="ko-KR"/>
        </w:rPr>
        <w:t xml:space="preserve">    </w:t>
      </w:r>
      <w:r w:rsidR="009D1AD7">
        <w:rPr>
          <w:rFonts w:hint="eastAsia"/>
          <w:lang w:eastAsia="ko-KR"/>
        </w:rPr>
        <w:t xml:space="preserve">       </w:t>
      </w:r>
      <w:r w:rsidR="001D0C9E">
        <w:rPr>
          <w:rFonts w:eastAsiaTheme="minorEastAsia" w:hint="eastAsia"/>
          <w:lang w:eastAsia="ko-KR"/>
        </w:rPr>
        <w:t xml:space="preserve">                         </w:t>
      </w:r>
      <w:r w:rsidR="009D1AD7" w:rsidRPr="00F239FC">
        <w:rPr>
          <w:lang w:eastAsia="ko-KR"/>
        </w:rPr>
        <w:t xml:space="preserve">  </w:t>
      </w:r>
      <w:r w:rsidR="009D1AD7">
        <w:rPr>
          <w:rFonts w:hint="eastAsia"/>
          <w:lang w:eastAsia="ko-KR"/>
        </w:rPr>
        <w:t xml:space="preserve"> </w:t>
      </w:r>
      <w:r w:rsidR="009D1AD7" w:rsidRPr="00F239FC">
        <w:rPr>
          <w:lang w:eastAsia="ko-KR"/>
        </w:rPr>
        <w:t xml:space="preserve">         (</w:t>
      </w:r>
      <w:r w:rsidR="009D1AD7">
        <w:rPr>
          <w:rFonts w:hint="eastAsia"/>
          <w:lang w:eastAsia="ko-KR"/>
        </w:rPr>
        <w:t>9</w:t>
      </w:r>
      <w:r w:rsidR="009D1AD7" w:rsidRPr="00F239FC">
        <w:rPr>
          <w:lang w:eastAsia="ko-KR"/>
        </w:rPr>
        <w:t>)</w:t>
      </w:r>
    </w:p>
    <w:p w:rsidR="009D1AD7" w:rsidRDefault="009D1AD7" w:rsidP="009D1AD7">
      <w:pPr>
        <w:ind w:left="910"/>
        <w:rPr>
          <w:lang w:eastAsia="ko-KR"/>
        </w:rPr>
      </w:pPr>
    </w:p>
    <w:p w:rsidR="009D1AD7" w:rsidRPr="001D0C9E" w:rsidRDefault="0072452B" w:rsidP="001D0C9E">
      <w:pPr>
        <w:ind w:firstLineChars="100" w:firstLine="220"/>
        <w:rPr>
          <w:sz w:val="22"/>
          <w:szCs w:val="22"/>
          <w:lang w:val="en-CA" w:eastAsia="ko-KR"/>
        </w:rPr>
      </w:pPr>
      <w:r>
        <w:rPr>
          <w:rFonts w:hint="eastAsia"/>
          <w:sz w:val="22"/>
          <w:szCs w:val="22"/>
          <w:lang w:val="en-CA" w:eastAsia="ko-KR"/>
        </w:rPr>
        <w:t>Th</w:t>
      </w:r>
      <w:r w:rsidR="009D1AD7" w:rsidRPr="001D0C9E">
        <w:rPr>
          <w:rFonts w:hint="eastAsia"/>
          <w:sz w:val="22"/>
          <w:szCs w:val="22"/>
          <w:lang w:val="en-CA" w:eastAsia="ko-KR"/>
        </w:rPr>
        <w:t>e camera parameters</w:t>
      </w:r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 (</w:t>
      </w:r>
      <w:proofErr w:type="spellStart"/>
      <w:r w:rsidR="00A123BC" w:rsidRPr="001D0C9E">
        <w:rPr>
          <w:rFonts w:hint="eastAsia"/>
          <w:i/>
          <w:sz w:val="22"/>
          <w:szCs w:val="22"/>
          <w:lang w:val="en-CA" w:eastAsia="ko-KR"/>
        </w:rPr>
        <w:t>CamPos</w:t>
      </w:r>
      <w:r w:rsidR="00A123BC"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left</w:t>
      </w:r>
      <w:proofErr w:type="spellEnd"/>
      <w:r w:rsidR="00A123BC">
        <w:rPr>
          <w:rFonts w:eastAsiaTheme="minorEastAsia" w:hint="eastAsia"/>
          <w:sz w:val="22"/>
          <w:szCs w:val="22"/>
          <w:lang w:val="en-CA" w:eastAsia="ko-KR"/>
        </w:rPr>
        <w:t>,</w:t>
      </w:r>
      <w:r w:rsidR="00A123BC" w:rsidRPr="001D0C9E">
        <w:rPr>
          <w:rFonts w:hint="eastAsia"/>
          <w:sz w:val="22"/>
          <w:szCs w:val="22"/>
          <w:lang w:val="en-CA" w:eastAsia="ko-KR"/>
        </w:rPr>
        <w:t xml:space="preserve"> </w:t>
      </w:r>
      <w:proofErr w:type="spellStart"/>
      <w:r w:rsidR="00A123BC" w:rsidRPr="001D0C9E">
        <w:rPr>
          <w:rFonts w:hint="eastAsia"/>
          <w:i/>
          <w:sz w:val="22"/>
          <w:szCs w:val="22"/>
          <w:lang w:val="en-CA" w:eastAsia="ko-KR"/>
        </w:rPr>
        <w:t>CamPos</w:t>
      </w:r>
      <w:r w:rsidR="00A123BC"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right</w:t>
      </w:r>
      <w:proofErr w:type="spellEnd"/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, </w:t>
      </w:r>
      <w:proofErr w:type="spellStart"/>
      <w:r w:rsidR="00A123BC" w:rsidRPr="001D0C9E">
        <w:rPr>
          <w:rFonts w:hint="eastAsia"/>
          <w:i/>
          <w:sz w:val="22"/>
          <w:szCs w:val="22"/>
          <w:lang w:val="en-CA" w:eastAsia="ko-KR"/>
        </w:rPr>
        <w:t>Z</w:t>
      </w:r>
      <w:r w:rsidR="00A123BC"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near</w:t>
      </w:r>
      <w:proofErr w:type="spellEnd"/>
      <w:r w:rsidR="00A123BC" w:rsidRPr="001D0C9E">
        <w:rPr>
          <w:rFonts w:hint="eastAsia"/>
          <w:sz w:val="22"/>
          <w:szCs w:val="22"/>
          <w:lang w:val="en-CA" w:eastAsia="ko-KR"/>
        </w:rPr>
        <w:t xml:space="preserve">, </w:t>
      </w:r>
      <w:proofErr w:type="spellStart"/>
      <w:r w:rsidR="00A123BC" w:rsidRPr="001D0C9E">
        <w:rPr>
          <w:rFonts w:hint="eastAsia"/>
          <w:i/>
          <w:sz w:val="22"/>
          <w:szCs w:val="22"/>
          <w:lang w:val="en-CA" w:eastAsia="ko-KR"/>
        </w:rPr>
        <w:t>Z</w:t>
      </w:r>
      <w:r w:rsidR="00A123BC" w:rsidRPr="001D0C9E">
        <w:rPr>
          <w:rFonts w:hint="eastAsia"/>
          <w:i/>
          <w:sz w:val="22"/>
          <w:szCs w:val="22"/>
          <w:vertAlign w:val="subscript"/>
          <w:lang w:val="en-CA" w:eastAsia="ko-KR"/>
        </w:rPr>
        <w:t>far</w:t>
      </w:r>
      <w:proofErr w:type="spellEnd"/>
      <w:r w:rsidR="00A123BC" w:rsidRPr="001D0C9E">
        <w:rPr>
          <w:rFonts w:hint="eastAsia"/>
          <w:sz w:val="22"/>
          <w:szCs w:val="22"/>
          <w:lang w:val="en-CA" w:eastAsia="ko-KR"/>
        </w:rPr>
        <w:t xml:space="preserve">, </w:t>
      </w:r>
      <w:proofErr w:type="spellStart"/>
      <w:proofErr w:type="gramStart"/>
      <w:r w:rsidR="00A123BC" w:rsidRPr="00A123BC">
        <w:rPr>
          <w:rFonts w:eastAsiaTheme="minorEastAsia" w:hint="eastAsia"/>
          <w:i/>
          <w:sz w:val="22"/>
          <w:szCs w:val="22"/>
          <w:lang w:val="en-CA" w:eastAsia="ko-KR"/>
        </w:rPr>
        <w:t>FocalLen</w:t>
      </w:r>
      <w:proofErr w:type="spellEnd"/>
      <w:proofErr w:type="gramEnd"/>
      <w:r w:rsidR="00A123BC">
        <w:rPr>
          <w:rFonts w:eastAsiaTheme="minorEastAsia" w:hint="eastAsia"/>
          <w:sz w:val="22"/>
          <w:szCs w:val="22"/>
          <w:lang w:val="en-CA" w:eastAsia="ko-KR"/>
        </w:rPr>
        <w:t xml:space="preserve">) </w:t>
      </w:r>
      <w:r w:rsidR="009D1AD7" w:rsidRPr="001D0C9E">
        <w:rPr>
          <w:rFonts w:hint="eastAsia"/>
          <w:sz w:val="22"/>
          <w:szCs w:val="22"/>
          <w:lang w:val="en-CA" w:eastAsia="ko-KR"/>
        </w:rPr>
        <w:t xml:space="preserve">are encoded in </w:t>
      </w:r>
      <w:r w:rsidR="006E7130">
        <w:rPr>
          <w:rFonts w:eastAsiaTheme="minorEastAsia" w:hint="eastAsia"/>
          <w:sz w:val="22"/>
          <w:szCs w:val="22"/>
          <w:lang w:val="en-CA" w:eastAsia="ko-KR"/>
        </w:rPr>
        <w:t xml:space="preserve">the high-level syntax in </w:t>
      </w:r>
      <w:r w:rsidR="009D1AD7" w:rsidRPr="001D0C9E">
        <w:rPr>
          <w:rFonts w:hint="eastAsia"/>
          <w:sz w:val="22"/>
          <w:szCs w:val="22"/>
          <w:lang w:val="en-CA" w:eastAsia="ko-KR"/>
        </w:rPr>
        <w:t>3D multi-view coding</w:t>
      </w:r>
      <w:r>
        <w:rPr>
          <w:rFonts w:eastAsiaTheme="minorEastAsia" w:hint="eastAsia"/>
          <w:sz w:val="22"/>
          <w:szCs w:val="22"/>
          <w:lang w:val="en-CA" w:eastAsia="ko-KR"/>
        </w:rPr>
        <w:t>. Hence, based on this information,</w:t>
      </w:r>
      <w:r w:rsidR="009D1AD7" w:rsidRPr="001D0C9E">
        <w:rPr>
          <w:rFonts w:hint="eastAsia"/>
          <w:sz w:val="22"/>
          <w:szCs w:val="22"/>
          <w:lang w:val="en-CA" w:eastAsia="ko-KR"/>
        </w:rPr>
        <w:t xml:space="preserve"> we can calculate the local depth for the current coding unit.</w:t>
      </w:r>
    </w:p>
    <w:p w:rsidR="009D1AD7" w:rsidRDefault="009D1AD7" w:rsidP="009D1AD7">
      <w:pPr>
        <w:rPr>
          <w:rFonts w:eastAsiaTheme="minorEastAsia"/>
          <w:lang w:val="en-CA" w:eastAsia="ko-KR"/>
        </w:rPr>
      </w:pPr>
    </w:p>
    <w:p w:rsidR="00D769FC" w:rsidRPr="009D1AD7" w:rsidRDefault="00D769FC" w:rsidP="00D769FC">
      <w:pPr>
        <w:pStyle w:val="1"/>
        <w:numPr>
          <w:ilvl w:val="0"/>
          <w:numId w:val="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ind w:left="432" w:hanging="432"/>
        <w:jc w:val="left"/>
        <w:textAlignment w:val="baseline"/>
        <w:rPr>
          <w:rFonts w:ascii="Times New Roman" w:eastAsia="맑은 고딕" w:hAnsi="Times New Roman" w:cs="Arial"/>
          <w:lang w:val="en-CA"/>
        </w:rPr>
      </w:pPr>
      <w:r>
        <w:rPr>
          <w:rFonts w:ascii="Times New Roman" w:eastAsia="맑은 고딕" w:hAnsi="Times New Roman" w:cs="Arial" w:hint="eastAsia"/>
          <w:lang w:val="en-CA" w:eastAsia="ko-KR"/>
        </w:rPr>
        <w:t>Experimental results</w:t>
      </w:r>
    </w:p>
    <w:p w:rsidR="00433873" w:rsidRDefault="00D769FC" w:rsidP="00433873">
      <w:pPr>
        <w:ind w:firstLineChars="100" w:firstLine="220"/>
        <w:rPr>
          <w:rFonts w:eastAsiaTheme="minorEastAsia"/>
          <w:sz w:val="22"/>
          <w:szCs w:val="22"/>
          <w:lang w:val="en-CA" w:eastAsia="ko-KR"/>
        </w:rPr>
      </w:pPr>
      <w:r w:rsidRPr="001D0C9E">
        <w:rPr>
          <w:rFonts w:hint="eastAsia"/>
          <w:sz w:val="22"/>
          <w:szCs w:val="22"/>
          <w:lang w:val="en-CA" w:eastAsia="ko-KR"/>
        </w:rPr>
        <w:t>The</w:t>
      </w:r>
      <w:r>
        <w:rPr>
          <w:rFonts w:eastAsiaTheme="minorEastAsia" w:hint="eastAsia"/>
          <w:sz w:val="22"/>
          <w:szCs w:val="22"/>
          <w:lang w:val="en-CA" w:eastAsia="ko-KR"/>
        </w:rPr>
        <w:t xml:space="preserve"> proposed rate control for multi-view video coding is estimated under the CBR condition.</w:t>
      </w:r>
      <w:r w:rsidR="00A32F64">
        <w:rPr>
          <w:rFonts w:eastAsiaTheme="minorEastAsia" w:hint="eastAsia"/>
          <w:sz w:val="22"/>
          <w:szCs w:val="22"/>
          <w:lang w:val="en-CA" w:eastAsia="ko-KR"/>
        </w:rPr>
        <w:t xml:space="preserve"> Table 1 shows the delta bitrate </w:t>
      </w:r>
      <w:r w:rsidR="00433873">
        <w:rPr>
          <w:rFonts w:eastAsiaTheme="minorEastAsia" w:hint="eastAsia"/>
          <w:sz w:val="22"/>
          <w:szCs w:val="22"/>
          <w:lang w:val="en-CA" w:eastAsia="ko-KR"/>
        </w:rPr>
        <w:t>to show</w:t>
      </w:r>
      <w:r w:rsidR="00A32F64">
        <w:rPr>
          <w:rFonts w:eastAsiaTheme="minorEastAsia" w:hint="eastAsia"/>
          <w:sz w:val="22"/>
          <w:szCs w:val="22"/>
          <w:lang w:val="en-CA" w:eastAsia="ko-KR"/>
        </w:rPr>
        <w:t xml:space="preserve"> the </w:t>
      </w:r>
      <w:r w:rsidR="00A32F64">
        <w:rPr>
          <w:rFonts w:eastAsiaTheme="minorEastAsia"/>
          <w:sz w:val="22"/>
          <w:szCs w:val="22"/>
          <w:lang w:val="en-CA" w:eastAsia="ko-KR"/>
        </w:rPr>
        <w:t>overall</w:t>
      </w:r>
      <w:r w:rsidR="00A32F64">
        <w:rPr>
          <w:rFonts w:eastAsiaTheme="minorEastAsia" w:hint="eastAsia"/>
          <w:sz w:val="22"/>
          <w:szCs w:val="22"/>
          <w:lang w:val="en-CA" w:eastAsia="ko-KR"/>
        </w:rPr>
        <w:t xml:space="preserve"> performance. </w:t>
      </w:r>
      <w:r w:rsidR="00A32F64">
        <w:rPr>
          <w:rFonts w:eastAsiaTheme="minorEastAsia"/>
          <w:sz w:val="22"/>
          <w:szCs w:val="22"/>
          <w:lang w:val="en-CA" w:eastAsia="ko-KR"/>
        </w:rPr>
        <w:t>T</w:t>
      </w:r>
      <w:r w:rsidR="00A32F64">
        <w:rPr>
          <w:rFonts w:eastAsiaTheme="minorEastAsia" w:hint="eastAsia"/>
          <w:sz w:val="22"/>
          <w:szCs w:val="22"/>
          <w:lang w:val="en-CA" w:eastAsia="ko-KR"/>
        </w:rPr>
        <w:t>he proposed rate control is evaluated with the same condition of the common random access condition of the current 3D multi-view coding.</w:t>
      </w:r>
      <w:r w:rsidR="00D11962">
        <w:rPr>
          <w:rFonts w:eastAsiaTheme="minorEastAsia" w:hint="eastAsia"/>
          <w:sz w:val="22"/>
          <w:szCs w:val="22"/>
          <w:lang w:val="en-CA" w:eastAsia="ko-KR"/>
        </w:rPr>
        <w:t xml:space="preserve"> To show the difference of the number of bits, we use 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>%</w:t>
      </w:r>
      <w:r w:rsidR="004F1BE3">
        <w:rPr>
          <w:rFonts w:eastAsiaTheme="minorEastAsia" w:hint="eastAsia"/>
          <w:sz w:val="22"/>
          <w:szCs w:val="22"/>
          <w:lang w:val="en-CA" w:eastAsia="ko-KR"/>
        </w:rPr>
        <w:t xml:space="preserve"> </w:t>
      </w:r>
      <w:r w:rsidR="00D11962" w:rsidRPr="00433873">
        <w:rPr>
          <w:rFonts w:eastAsiaTheme="minorEastAsia"/>
          <w:sz w:val="22"/>
          <w:szCs w:val="22"/>
          <w:lang w:val="en-CA" w:eastAsia="ko-KR"/>
        </w:rPr>
        <w:t>k</w:t>
      </w:r>
      <w:r w:rsidR="00433873">
        <w:rPr>
          <w:rFonts w:eastAsiaTheme="minorEastAsia" w:hint="eastAsia"/>
          <w:sz w:val="22"/>
          <w:szCs w:val="22"/>
          <w:lang w:val="en-CA" w:eastAsia="ko-KR"/>
        </w:rPr>
        <w:t xml:space="preserve">bps 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 xml:space="preserve">error </w:t>
      </w:r>
      <w:r w:rsidR="00433873">
        <w:rPr>
          <w:rFonts w:eastAsiaTheme="minorEastAsia" w:hint="eastAsia"/>
          <w:sz w:val="22"/>
          <w:szCs w:val="22"/>
          <w:lang w:val="en-CA" w:eastAsia="ko-KR"/>
        </w:rPr>
        <w:t>defined by formula (10).</w:t>
      </w:r>
    </w:p>
    <w:p w:rsidR="00433873" w:rsidRPr="00433873" w:rsidRDefault="00433873" w:rsidP="00433873">
      <w:pPr>
        <w:ind w:firstLineChars="100" w:firstLine="220"/>
        <w:rPr>
          <w:rFonts w:eastAsiaTheme="minorEastAsia"/>
          <w:sz w:val="22"/>
          <w:szCs w:val="22"/>
          <w:lang w:val="en-CA" w:eastAsia="ko-KR"/>
        </w:rPr>
      </w:pPr>
    </w:p>
    <w:p w:rsidR="00433873" w:rsidRDefault="004F1BE3" w:rsidP="00433873">
      <w:pPr>
        <w:ind w:firstLineChars="100" w:firstLine="240"/>
        <w:jc w:val="right"/>
        <w:rPr>
          <w:rFonts w:eastAsiaTheme="minorEastAsia"/>
          <w:sz w:val="22"/>
          <w:szCs w:val="22"/>
          <w:lang w:val="en-CA" w:eastAsia="ko-KR"/>
        </w:rPr>
      </w:pPr>
      <w:r w:rsidRPr="00433873">
        <w:rPr>
          <w:position w:val="-30"/>
          <w:lang w:eastAsia="zh-CN"/>
        </w:rPr>
        <w:object w:dxaOrig="3600" w:dyaOrig="740">
          <v:shape id="_x0000_i1036" type="#_x0000_t75" style="width:180pt;height:36.7pt" o:ole="">
            <v:imagedata r:id="rId30" o:title=""/>
          </v:shape>
          <o:OLEObject Type="Embed" ProgID="Equation.3" ShapeID="_x0000_i1036" DrawAspect="Content" ObjectID="_1403710772" r:id="rId31"/>
        </w:object>
      </w:r>
      <w:r w:rsidR="00433873" w:rsidRPr="00F239FC">
        <w:rPr>
          <w:lang w:eastAsia="ko-KR"/>
        </w:rPr>
        <w:t xml:space="preserve">               </w:t>
      </w:r>
      <w:r w:rsidR="00433873">
        <w:rPr>
          <w:rFonts w:eastAsiaTheme="minorEastAsia" w:hint="eastAsia"/>
          <w:lang w:eastAsia="ko-KR"/>
        </w:rPr>
        <w:t xml:space="preserve">                </w:t>
      </w:r>
      <w:r w:rsidR="00433873" w:rsidRPr="00F239FC">
        <w:rPr>
          <w:lang w:eastAsia="ko-KR"/>
        </w:rPr>
        <w:t xml:space="preserve">          (</w:t>
      </w:r>
      <w:r w:rsidR="00433873">
        <w:rPr>
          <w:rFonts w:eastAsiaTheme="minorEastAsia" w:hint="eastAsia"/>
          <w:lang w:eastAsia="ko-KR"/>
        </w:rPr>
        <w:t>10</w:t>
      </w:r>
      <w:r w:rsidR="00433873" w:rsidRPr="00F239FC">
        <w:rPr>
          <w:lang w:eastAsia="ko-KR"/>
        </w:rPr>
        <w:t>)</w:t>
      </w:r>
    </w:p>
    <w:p w:rsidR="00433873" w:rsidRDefault="00433873" w:rsidP="000B1686">
      <w:pPr>
        <w:ind w:firstLineChars="100" w:firstLine="220"/>
        <w:rPr>
          <w:rFonts w:eastAsiaTheme="minorEastAsia"/>
          <w:sz w:val="22"/>
          <w:szCs w:val="22"/>
          <w:lang w:val="en-CA" w:eastAsia="ko-KR"/>
        </w:rPr>
      </w:pPr>
    </w:p>
    <w:p w:rsidR="00433873" w:rsidRDefault="00433873" w:rsidP="00433873">
      <w:pPr>
        <w:pStyle w:val="a4"/>
        <w:keepNext/>
      </w:pPr>
      <w:proofErr w:type="gramStart"/>
      <w:r>
        <w:t xml:space="preserve">Table </w:t>
      </w:r>
      <w:fldSimple w:instr=" SEQ Table \* ARABIC ">
        <w:r>
          <w:rPr>
            <w:noProof/>
          </w:rPr>
          <w:t>1</w:t>
        </w:r>
      </w:fldSimple>
      <w:r>
        <w:rPr>
          <w:rFonts w:hint="eastAsia"/>
          <w:lang w:eastAsia="ko-KR"/>
        </w:rPr>
        <w:t>.</w:t>
      </w:r>
      <w:proofErr w:type="gramEnd"/>
      <w:r>
        <w:rPr>
          <w:rFonts w:hint="eastAsia"/>
          <w:lang w:eastAsia="ko-KR"/>
        </w:rPr>
        <w:t xml:space="preserve"> Performance of view-wise actual generated bits of 3D-HTM rate control and the existing 3D-HTM</w:t>
      </w:r>
    </w:p>
    <w:tbl>
      <w:tblPr>
        <w:tblW w:w="0" w:type="auto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081"/>
        <w:gridCol w:w="757"/>
        <w:gridCol w:w="808"/>
        <w:gridCol w:w="808"/>
        <w:gridCol w:w="762"/>
        <w:gridCol w:w="692"/>
        <w:gridCol w:w="692"/>
        <w:gridCol w:w="615"/>
        <w:gridCol w:w="808"/>
        <w:gridCol w:w="808"/>
        <w:gridCol w:w="808"/>
        <w:gridCol w:w="830"/>
      </w:tblGrid>
      <w:tr w:rsidR="006E7130" w:rsidRPr="000B1686" w:rsidTr="00D11962">
        <w:trPr>
          <w:trHeight w:val="264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6E7130" w:rsidRPr="000B1686" w:rsidRDefault="006E7130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sequence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C6D9F1" w:themeFill="text2" w:themeFillTint="33"/>
            <w:vAlign w:val="center"/>
            <w:hideMark/>
          </w:tcPr>
          <w:p w:rsidR="006E7130" w:rsidRPr="000B1686" w:rsidRDefault="006E7130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target total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6E7130" w:rsidRPr="000B1686" w:rsidRDefault="006E7130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  <w:t>T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arget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 xml:space="preserve"> rate V0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6E7130" w:rsidRPr="000B1686" w:rsidRDefault="006E7130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  <w:t>T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arget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 xml:space="preserve"> rate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V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  <w:hideMark/>
          </w:tcPr>
          <w:p w:rsidR="006E7130" w:rsidRPr="000B1686" w:rsidRDefault="006E7130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  <w:t>T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arget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 xml:space="preserve"> rate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V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2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6E7130" w:rsidRPr="000B1686" w:rsidRDefault="006E7130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view0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6E7130" w:rsidRPr="000B1686" w:rsidRDefault="006E7130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view1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C6D9F1" w:themeFill="text2" w:themeFillTint="33"/>
            <w:noWrap/>
            <w:vAlign w:val="center"/>
            <w:hideMark/>
          </w:tcPr>
          <w:p w:rsidR="006E7130" w:rsidRPr="000B1686" w:rsidRDefault="006E7130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view2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6E7130" w:rsidRPr="000B1686" w:rsidRDefault="006E7130" w:rsidP="006E7130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%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 xml:space="preserve"> kbps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 xml:space="preserve">error 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view0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6E7130" w:rsidRPr="000B1686" w:rsidRDefault="006E7130" w:rsidP="006E7130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%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 xml:space="preserve"> kbps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 xml:space="preserve">error 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view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  <w:hideMark/>
          </w:tcPr>
          <w:p w:rsidR="006E7130" w:rsidRPr="000B1686" w:rsidRDefault="006E7130" w:rsidP="006E7130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%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 xml:space="preserve"> kbps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 xml:space="preserve">error </w:t>
            </w: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view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2</w:t>
            </w:r>
          </w:p>
        </w:tc>
        <w:tc>
          <w:tcPr>
            <w:tcW w:w="8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6D9F1" w:themeFill="text2" w:themeFillTint="33"/>
            <w:vAlign w:val="center"/>
            <w:hideMark/>
          </w:tcPr>
          <w:p w:rsidR="006E7130" w:rsidRPr="000B1686" w:rsidRDefault="006E7130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overall</w:t>
            </w:r>
            <w:proofErr w:type="gramEnd"/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 xml:space="preserve"> kbps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error(%)</w:t>
            </w:r>
          </w:p>
        </w:tc>
      </w:tr>
      <w:tr w:rsidR="000B1686" w:rsidRPr="000B1686" w:rsidTr="00D11962">
        <w:trPr>
          <w:trHeight w:val="43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Balloons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1540.00 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876.00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316.00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348.00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868.90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313.33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344.69 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0.81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0.85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0.95 </w:t>
            </w:r>
          </w:p>
        </w:tc>
        <w:tc>
          <w:tcPr>
            <w:tcW w:w="83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0.85 </w:t>
            </w:r>
          </w:p>
        </w:tc>
      </w:tr>
      <w:tr w:rsidR="000B1686" w:rsidRPr="000B1686" w:rsidTr="00D11962">
        <w:trPr>
          <w:trHeight w:val="62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803.00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482.00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153.00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168.00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478.04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151.90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166.55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0.82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0.72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0.86 </w:t>
            </w:r>
          </w:p>
        </w:tc>
        <w:tc>
          <w:tcPr>
            <w:tcW w:w="83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0.81 </w:t>
            </w:r>
          </w:p>
        </w:tc>
      </w:tr>
      <w:tr w:rsidR="000B1686" w:rsidRPr="000B1686" w:rsidTr="00D11962">
        <w:trPr>
          <w:trHeight w:val="235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452.00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278.00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83.00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91.00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275.86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81.87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90.07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0.77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1.36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1.02 </w:t>
            </w:r>
          </w:p>
        </w:tc>
        <w:tc>
          <w:tcPr>
            <w:tcW w:w="83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0.93 </w:t>
            </w:r>
          </w:p>
        </w:tc>
      </w:tr>
      <w:tr w:rsidR="000B1686" w:rsidRPr="000B1686" w:rsidTr="00D11962">
        <w:trPr>
          <w:trHeight w:val="97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267.00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168.00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47.00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52.00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166.75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46.81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51.58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0.74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0.40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0.82 </w:t>
            </w:r>
          </w:p>
        </w:tc>
        <w:tc>
          <w:tcPr>
            <w:tcW w:w="8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0.70 </w:t>
            </w:r>
          </w:p>
        </w:tc>
      </w:tr>
      <w:tr w:rsidR="000B1686" w:rsidRPr="000B1686" w:rsidTr="00D11962">
        <w:trPr>
          <w:trHeight w:val="129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Kendo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1507.00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844.00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319.00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344.00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836.37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316.70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341.17 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0.90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0.72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0.82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0.85 </w:t>
            </w:r>
          </w:p>
        </w:tc>
      </w:tr>
      <w:tr w:rsidR="000B1686" w:rsidRPr="000B1686" w:rsidTr="00D11962">
        <w:trPr>
          <w:trHeight w:val="158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765.00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451.00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151.00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163.00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448.59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149.92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162.03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0.53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0.71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0.60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0.58 </w:t>
            </w:r>
          </w:p>
        </w:tc>
      </w:tr>
      <w:tr w:rsidR="000B1686" w:rsidRPr="000B1686" w:rsidTr="00D11962">
        <w:trPr>
          <w:trHeight w:val="189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427.00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257.00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82.00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88.00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255.36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81.20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87.42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0.97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0.66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0.71 </w:t>
            </w:r>
          </w:p>
        </w:tc>
      </w:tr>
      <w:tr w:rsidR="000B1686" w:rsidRPr="000B1686" w:rsidTr="00D11962">
        <w:trPr>
          <w:trHeight w:val="8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251.00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155.00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47.00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49.00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153.83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46.69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48.87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0.76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0.26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0.64 </w:t>
            </w:r>
          </w:p>
        </w:tc>
      </w:tr>
      <w:tr w:rsidR="000B1686" w:rsidRPr="000B1686" w:rsidTr="00D11962">
        <w:trPr>
          <w:trHeight w:val="101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Newspaper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1663.00 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950.00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333.00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380.00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939.59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326.45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373.19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1.10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1.97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1.79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1.43 </w:t>
            </w:r>
          </w:p>
        </w:tc>
      </w:tr>
      <w:tr w:rsidR="000B1686" w:rsidRPr="000B1686" w:rsidTr="00D11962">
        <w:trPr>
          <w:trHeight w:val="119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821.00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500.00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149.00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172.00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494.30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145.19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174.36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1.14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2.56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1.37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0.87 </w:t>
            </w:r>
          </w:p>
        </w:tc>
      </w:tr>
      <w:tr w:rsidR="000B1686" w:rsidRPr="000B1686" w:rsidTr="00D11962">
        <w:trPr>
          <w:trHeight w:val="43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441.00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275.00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77.00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89.00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267.32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74.69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86.80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2.79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3.00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2.48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2.76 </w:t>
            </w:r>
          </w:p>
        </w:tc>
      </w:tr>
      <w:tr w:rsidR="000B1686" w:rsidRPr="000B1686" w:rsidTr="00D11962">
        <w:trPr>
          <w:trHeight w:val="169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253.00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44.00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49.00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154.82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43.34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48.53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3.24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1.49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0.96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2.49 </w:t>
            </w:r>
          </w:p>
        </w:tc>
      </w:tr>
      <w:tr w:rsidR="000B1686" w:rsidRPr="000B1686" w:rsidTr="00D11962">
        <w:trPr>
          <w:trHeight w:val="187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proofErr w:type="spellStart"/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Gtfly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4938.00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3668.00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634.00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636.00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3647.57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626.73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629.89 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0.56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1.15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0.96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0.68 </w:t>
            </w:r>
          </w:p>
        </w:tc>
      </w:tr>
      <w:tr w:rsidR="000B1686" w:rsidRPr="000B1686" w:rsidTr="00D11962">
        <w:trPr>
          <w:trHeight w:val="215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2084.00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1610.00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237.00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237.00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1600.65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233.16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235.22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0.58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1.62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0.75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0.72 </w:t>
            </w:r>
          </w:p>
        </w:tc>
      </w:tr>
      <w:tr w:rsidR="000B1686" w:rsidRPr="000B1686" w:rsidTr="00D11962">
        <w:trPr>
          <w:trHeight w:val="149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970.00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754.00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108.00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108.00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750.93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106.71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107.05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0.41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1.20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0.88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0.55 </w:t>
            </w:r>
          </w:p>
        </w:tc>
      </w:tr>
      <w:tr w:rsidR="000B1686" w:rsidRPr="000B1686" w:rsidTr="00D11962">
        <w:trPr>
          <w:trHeight w:val="126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471.00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366.00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52.00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53.00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363.31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52.48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53.56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0.92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1.05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0.35 </w:t>
            </w:r>
          </w:p>
        </w:tc>
      </w:tr>
      <w:tr w:rsidR="000B1686" w:rsidRPr="000B1686" w:rsidTr="00D11962">
        <w:trPr>
          <w:trHeight w:val="176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PoznanHall2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1367.00 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810.00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273.00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284.00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799.28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267.41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272.13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1.32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2.05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4.18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2.06 </w:t>
            </w:r>
          </w:p>
        </w:tc>
      </w:tr>
      <w:tr w:rsidR="000B1686" w:rsidRPr="000B1686" w:rsidTr="00D11962">
        <w:trPr>
          <w:trHeight w:val="180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572.00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344.00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113.00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115.00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342.55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111.89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119.67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0.42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0.99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4.06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0.37 </w:t>
            </w:r>
          </w:p>
        </w:tc>
      </w:tr>
      <w:tr w:rsidR="000B1686" w:rsidRPr="000B1686" w:rsidTr="00D11962">
        <w:trPr>
          <w:trHeight w:val="212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299.00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178.00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60.00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61.00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176.13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58.87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61.01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1.05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1.88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0.02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1.00 </w:t>
            </w:r>
          </w:p>
        </w:tc>
      </w:tr>
      <w:tr w:rsidR="000B1686" w:rsidRPr="000B1686" w:rsidTr="00D11962">
        <w:trPr>
          <w:trHeight w:val="230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167.00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97.51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34.36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33.26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2.49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1.05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0.78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1.13 </w:t>
            </w:r>
          </w:p>
        </w:tc>
      </w:tr>
      <w:tr w:rsidR="000B1686" w:rsidRPr="000B1686" w:rsidTr="00D11962">
        <w:trPr>
          <w:trHeight w:val="106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proofErr w:type="spellStart"/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PoznanStreet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3935.00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2427.00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762.00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746.00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2412.10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758.08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741.63 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0.61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0.51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0.59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0.59 </w:t>
            </w:r>
          </w:p>
        </w:tc>
      </w:tr>
      <w:tr w:rsidR="000B1686" w:rsidRPr="000B1686" w:rsidTr="00D11962">
        <w:trPr>
          <w:trHeight w:val="289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1407.00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956.00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228.00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223.00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951.99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227.31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220.99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0.42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0.30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0.90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0.48 </w:t>
            </w:r>
          </w:p>
        </w:tc>
      </w:tr>
      <w:tr w:rsidR="000B1686" w:rsidRPr="000B1686" w:rsidTr="00D11962">
        <w:trPr>
          <w:trHeight w:val="123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649.00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461.00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95.00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93.00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456.35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94.01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91.92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1.01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1.04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1.17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1.04 </w:t>
            </w:r>
          </w:p>
        </w:tc>
      </w:tr>
      <w:tr w:rsidR="000B1686" w:rsidRPr="000B1686" w:rsidTr="00D11962">
        <w:trPr>
          <w:trHeight w:val="155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327.00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240.00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45.00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42.00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239.42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43.94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41.96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0.24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2.35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0.10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0.51 </w:t>
            </w:r>
          </w:p>
        </w:tc>
      </w:tr>
      <w:tr w:rsidR="000B1686" w:rsidRPr="000B1686" w:rsidTr="00D11962">
        <w:trPr>
          <w:trHeight w:val="43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Dancer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6514.00 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4571.00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1005.00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938.00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4571.22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1000.92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933.07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0.41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0.53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0.13 </w:t>
            </w:r>
          </w:p>
        </w:tc>
      </w:tr>
      <w:tr w:rsidR="000B1686" w:rsidRPr="000B1686" w:rsidTr="00D11962">
        <w:trPr>
          <w:trHeight w:val="196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2741.00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1996.00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387.00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358.00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1981.67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386.42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355.75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0.72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0.15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0.63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0.63 </w:t>
            </w:r>
          </w:p>
        </w:tc>
      </w:tr>
      <w:tr w:rsidR="000B1686" w:rsidRPr="000B1686" w:rsidTr="00D11962">
        <w:trPr>
          <w:trHeight w:val="213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1258.00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916.00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178.00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164.00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909.13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176.83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162.69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0.75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0.80 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0.74 </w:t>
            </w:r>
          </w:p>
        </w:tc>
      </w:tr>
      <w:tr w:rsidR="000B1686" w:rsidRPr="000B1686" w:rsidTr="00D11962">
        <w:trPr>
          <w:trHeight w:val="104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593.00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429.00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85.00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79.00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426.31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85.01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79.43 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0.63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0.01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0.55 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0.38 </w:t>
            </w:r>
          </w:p>
        </w:tc>
      </w:tr>
      <w:tr w:rsidR="000B1686" w:rsidRPr="000B1686" w:rsidTr="008104CE">
        <w:trPr>
          <w:trHeight w:val="263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B1686" w:rsidRPr="000B1686" w:rsidRDefault="000B1686" w:rsidP="000B1686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proofErr w:type="spellStart"/>
            <w:r w:rsidRPr="000B1686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Avg</w:t>
            </w:r>
            <w:proofErr w:type="spellEnd"/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0.94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1.13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C2D69B" w:themeFill="accent3" w:themeFillTint="99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1.09 </w:t>
            </w:r>
          </w:p>
        </w:tc>
        <w:tc>
          <w:tcPr>
            <w:tcW w:w="8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0B1686" w:rsidRPr="000B1686" w:rsidRDefault="000B1686" w:rsidP="000B1686">
            <w:pPr>
              <w:jc w:val="right"/>
              <w:rPr>
                <w:rFonts w:ascii="맑은 고딕" w:eastAsia="맑은 고딕" w:hAnsi="맑은 고딕" w:cs="굴림"/>
                <w:b/>
                <w:color w:val="000000"/>
                <w:sz w:val="14"/>
                <w:szCs w:val="14"/>
                <w:lang w:eastAsia="ko-KR"/>
              </w:rPr>
            </w:pPr>
            <w:r w:rsidRPr="000B1686">
              <w:rPr>
                <w:rFonts w:ascii="맑은 고딕" w:eastAsia="맑은 고딕" w:hAnsi="맑은 고딕" w:cs="굴림" w:hint="eastAsia"/>
                <w:b/>
                <w:color w:val="000000"/>
                <w:sz w:val="14"/>
                <w:szCs w:val="14"/>
                <w:lang w:eastAsia="ko-KR"/>
              </w:rPr>
              <w:t xml:space="preserve">0.89 </w:t>
            </w:r>
          </w:p>
        </w:tc>
      </w:tr>
    </w:tbl>
    <w:p w:rsidR="000B1686" w:rsidRDefault="000B1686" w:rsidP="000B1686">
      <w:pPr>
        <w:ind w:firstLineChars="100" w:firstLine="240"/>
        <w:rPr>
          <w:rFonts w:eastAsiaTheme="minorEastAsia"/>
          <w:lang w:val="en-CA" w:eastAsia="ko-KR"/>
        </w:rPr>
      </w:pPr>
    </w:p>
    <w:p w:rsidR="00133929" w:rsidRDefault="00433873" w:rsidP="00433873">
      <w:pPr>
        <w:ind w:firstLineChars="100" w:firstLine="220"/>
        <w:rPr>
          <w:rFonts w:eastAsiaTheme="minorEastAsia"/>
          <w:sz w:val="22"/>
          <w:szCs w:val="22"/>
          <w:lang w:val="en-CA" w:eastAsia="ko-KR"/>
        </w:rPr>
      </w:pPr>
      <w:r w:rsidRPr="00433873">
        <w:rPr>
          <w:rFonts w:eastAsiaTheme="minorEastAsia" w:hint="eastAsia"/>
          <w:sz w:val="22"/>
          <w:szCs w:val="22"/>
          <w:lang w:val="en-CA" w:eastAsia="ko-KR"/>
        </w:rPr>
        <w:t xml:space="preserve">Table 1 shows the </w:t>
      </w:r>
      <w:r w:rsidR="006E7130">
        <w:rPr>
          <w:rFonts w:eastAsiaTheme="minorEastAsia" w:hint="eastAsia"/>
          <w:sz w:val="22"/>
          <w:szCs w:val="22"/>
          <w:lang w:val="en-CA" w:eastAsia="ko-KR"/>
        </w:rPr>
        <w:t>percentage error</w:t>
      </w:r>
      <w:r w:rsidRPr="00433873">
        <w:rPr>
          <w:rFonts w:eastAsiaTheme="minorEastAsia" w:hint="eastAsia"/>
          <w:sz w:val="22"/>
          <w:szCs w:val="22"/>
          <w:lang w:val="en-CA" w:eastAsia="ko-KR"/>
        </w:rPr>
        <w:t xml:space="preserve"> of the proposed rate control </w:t>
      </w:r>
      <w:r w:rsidR="006E7130">
        <w:rPr>
          <w:rFonts w:eastAsiaTheme="minorEastAsia" w:hint="eastAsia"/>
          <w:sz w:val="22"/>
          <w:szCs w:val="22"/>
          <w:lang w:val="en-CA" w:eastAsia="ko-KR"/>
        </w:rPr>
        <w:t xml:space="preserve">given the target bitrates produced by </w:t>
      </w:r>
      <w:r w:rsidRPr="00433873">
        <w:rPr>
          <w:rFonts w:eastAsiaTheme="minorEastAsia" w:hint="eastAsia"/>
          <w:sz w:val="22"/>
          <w:szCs w:val="22"/>
          <w:lang w:val="en-CA" w:eastAsia="ko-KR"/>
        </w:rPr>
        <w:t xml:space="preserve">the existing 3D-HTM. </w:t>
      </w:r>
      <w:r>
        <w:rPr>
          <w:rFonts w:eastAsiaTheme="minorEastAsia"/>
          <w:sz w:val="22"/>
          <w:szCs w:val="22"/>
          <w:lang w:val="en-CA" w:eastAsia="ko-KR"/>
        </w:rPr>
        <w:t>T</w:t>
      </w:r>
      <w:r>
        <w:rPr>
          <w:rFonts w:eastAsiaTheme="minorEastAsia" w:hint="eastAsia"/>
          <w:sz w:val="22"/>
          <w:szCs w:val="22"/>
          <w:lang w:val="en-CA" w:eastAsia="ko-KR"/>
        </w:rPr>
        <w:t>he average</w:t>
      </w:r>
      <w:r w:rsidR="006E7130">
        <w:rPr>
          <w:rFonts w:eastAsiaTheme="minorEastAsia" w:hint="eastAsia"/>
          <w:sz w:val="22"/>
          <w:szCs w:val="22"/>
          <w:lang w:val="en-CA" w:eastAsia="ko-KR"/>
        </w:rPr>
        <w:t xml:space="preserve"> percentage error across all views and sequences is about 0.89%, meaning that the accuracy is better than 99%.</w:t>
      </w:r>
    </w:p>
    <w:p w:rsidR="00290C60" w:rsidRDefault="006E7130" w:rsidP="00433873">
      <w:pPr>
        <w:ind w:firstLineChars="100" w:firstLine="220"/>
        <w:rPr>
          <w:rFonts w:eastAsiaTheme="minorEastAsia"/>
          <w:sz w:val="22"/>
          <w:szCs w:val="22"/>
          <w:lang w:val="en-CA" w:eastAsia="ko-KR"/>
        </w:rPr>
      </w:pPr>
      <w:r>
        <w:rPr>
          <w:rFonts w:eastAsiaTheme="minorEastAsia" w:hint="eastAsia"/>
          <w:sz w:val="22"/>
          <w:szCs w:val="22"/>
          <w:lang w:val="en-CA" w:eastAsia="ko-KR"/>
        </w:rPr>
        <w:t xml:space="preserve">However, rate control comes with some cost in terms of PSNR degradation. </w:t>
      </w:r>
      <w:r w:rsidR="00290C60">
        <w:rPr>
          <w:rFonts w:eastAsiaTheme="minorEastAsia" w:hint="eastAsia"/>
          <w:sz w:val="22"/>
          <w:szCs w:val="22"/>
          <w:lang w:val="en-CA" w:eastAsia="ko-KR"/>
        </w:rPr>
        <w:t xml:space="preserve">To show the </w:t>
      </w:r>
      <w:r>
        <w:rPr>
          <w:rFonts w:eastAsiaTheme="minorEastAsia" w:hint="eastAsia"/>
          <w:sz w:val="22"/>
          <w:szCs w:val="22"/>
          <w:lang w:val="en-CA" w:eastAsia="ko-KR"/>
        </w:rPr>
        <w:t xml:space="preserve">PSNR </w:t>
      </w:r>
      <w:r w:rsidR="00290C60">
        <w:rPr>
          <w:rFonts w:eastAsiaTheme="minorEastAsia" w:hint="eastAsia"/>
          <w:sz w:val="22"/>
          <w:szCs w:val="22"/>
          <w:lang w:val="en-CA" w:eastAsia="ko-KR"/>
        </w:rPr>
        <w:t xml:space="preserve">degradation from the proposed rate control, we </w:t>
      </w:r>
      <w:r>
        <w:rPr>
          <w:rFonts w:eastAsiaTheme="minorEastAsia" w:hint="eastAsia"/>
          <w:sz w:val="22"/>
          <w:szCs w:val="22"/>
          <w:lang w:val="en-CA" w:eastAsia="ko-KR"/>
        </w:rPr>
        <w:t xml:space="preserve">computed </w:t>
      </w:r>
      <w:r w:rsidR="00290C60">
        <w:rPr>
          <w:rFonts w:eastAsiaTheme="minorEastAsia" w:hint="eastAsia"/>
          <w:sz w:val="22"/>
          <w:szCs w:val="22"/>
          <w:lang w:val="en-CA" w:eastAsia="ko-KR"/>
        </w:rPr>
        <w:t xml:space="preserve">the </w:t>
      </w:r>
      <w:r w:rsidR="00290C60">
        <w:rPr>
          <w:rFonts w:eastAsiaTheme="minorEastAsia"/>
          <w:sz w:val="22"/>
          <w:szCs w:val="22"/>
          <w:lang w:val="en-CA" w:eastAsia="ko-KR"/>
        </w:rPr>
        <w:t>Δ</w:t>
      </w:r>
      <w:r>
        <w:rPr>
          <w:rFonts w:eastAsiaTheme="minorEastAsia" w:hint="eastAsia"/>
          <w:sz w:val="22"/>
          <w:szCs w:val="22"/>
          <w:lang w:val="en-CA" w:eastAsia="ko-KR"/>
        </w:rPr>
        <w:t>PSNR as</w:t>
      </w:r>
    </w:p>
    <w:p w:rsidR="00290C60" w:rsidRPr="00290C60" w:rsidRDefault="00290C60" w:rsidP="00290C60">
      <w:pPr>
        <w:ind w:firstLineChars="100" w:firstLine="220"/>
        <w:rPr>
          <w:rFonts w:eastAsiaTheme="minorEastAsia"/>
          <w:sz w:val="22"/>
          <w:szCs w:val="22"/>
          <w:lang w:val="en-CA" w:eastAsia="ko-KR"/>
        </w:rPr>
      </w:pPr>
    </w:p>
    <w:p w:rsidR="00290C60" w:rsidRPr="00290C60" w:rsidRDefault="006E7130" w:rsidP="00290C60">
      <w:pPr>
        <w:ind w:firstLineChars="100" w:firstLine="220"/>
        <w:jc w:val="right"/>
        <w:rPr>
          <w:rFonts w:eastAsiaTheme="minorEastAsia"/>
          <w:sz w:val="22"/>
          <w:szCs w:val="22"/>
          <w:lang w:val="en-CA" w:eastAsia="ko-KR"/>
        </w:rPr>
      </w:pPr>
      <w:r w:rsidRPr="006E7130">
        <w:rPr>
          <w:rFonts w:eastAsiaTheme="minorEastAsia"/>
          <w:position w:val="-12"/>
          <w:sz w:val="22"/>
          <w:szCs w:val="22"/>
          <w:lang w:val="en-CA" w:eastAsia="ko-KR"/>
        </w:rPr>
        <w:object w:dxaOrig="3420" w:dyaOrig="360">
          <v:shape id="_x0000_i1035" type="#_x0000_t75" style="width:170.5pt;height:18.35pt" o:ole="">
            <v:imagedata r:id="rId32" o:title=""/>
          </v:shape>
          <o:OLEObject Type="Embed" ProgID="Equation.3" ShapeID="_x0000_i1035" DrawAspect="Content" ObjectID="_1403710773" r:id="rId33"/>
        </w:object>
      </w:r>
      <w:r w:rsidR="00290C60" w:rsidRPr="00290C60">
        <w:rPr>
          <w:rFonts w:eastAsiaTheme="minorEastAsia"/>
          <w:sz w:val="22"/>
          <w:szCs w:val="22"/>
          <w:lang w:val="en-CA" w:eastAsia="ko-KR"/>
        </w:rPr>
        <w:t xml:space="preserve">               </w:t>
      </w:r>
      <w:r w:rsidR="00290C60">
        <w:rPr>
          <w:rFonts w:eastAsiaTheme="minorEastAsia" w:hint="eastAsia"/>
          <w:sz w:val="22"/>
          <w:szCs w:val="22"/>
          <w:lang w:val="en-CA" w:eastAsia="ko-KR"/>
        </w:rPr>
        <w:t xml:space="preserve">                     </w:t>
      </w:r>
      <w:r>
        <w:rPr>
          <w:rFonts w:eastAsiaTheme="minorEastAsia"/>
          <w:sz w:val="22"/>
          <w:szCs w:val="22"/>
          <w:lang w:val="en-CA" w:eastAsia="ko-KR"/>
        </w:rPr>
        <w:t xml:space="preserve">          (</w:t>
      </w:r>
      <w:r>
        <w:rPr>
          <w:rFonts w:eastAsiaTheme="minorEastAsia" w:hint="eastAsia"/>
          <w:sz w:val="22"/>
          <w:szCs w:val="22"/>
          <w:lang w:val="en-CA" w:eastAsia="ko-KR"/>
        </w:rPr>
        <w:t>11</w:t>
      </w:r>
      <w:r w:rsidR="00290C60" w:rsidRPr="00290C60">
        <w:rPr>
          <w:rFonts w:eastAsiaTheme="minorEastAsia"/>
          <w:sz w:val="22"/>
          <w:szCs w:val="22"/>
          <w:lang w:val="en-CA" w:eastAsia="ko-KR"/>
        </w:rPr>
        <w:t>)</w:t>
      </w:r>
    </w:p>
    <w:p w:rsidR="00133929" w:rsidRPr="00433873" w:rsidRDefault="00133929" w:rsidP="00433873">
      <w:pPr>
        <w:ind w:firstLineChars="100" w:firstLine="220"/>
        <w:rPr>
          <w:rFonts w:eastAsiaTheme="minorEastAsia"/>
          <w:sz w:val="22"/>
          <w:szCs w:val="22"/>
          <w:lang w:val="en-CA" w:eastAsia="ko-KR"/>
        </w:rPr>
      </w:pPr>
    </w:p>
    <w:p w:rsidR="00433873" w:rsidRDefault="00433873" w:rsidP="00433873">
      <w:pPr>
        <w:pStyle w:val="a4"/>
        <w:keepNext/>
      </w:pPr>
      <w:proofErr w:type="gramStart"/>
      <w:r>
        <w:t xml:space="preserve">Table </w:t>
      </w:r>
      <w:fldSimple w:instr=" SEQ Table \* ARABIC ">
        <w:r>
          <w:rPr>
            <w:noProof/>
          </w:rPr>
          <w:t>2</w:t>
        </w:r>
      </w:fldSimple>
      <w:r>
        <w:rPr>
          <w:rFonts w:hint="eastAsia"/>
          <w:lang w:eastAsia="ko-KR"/>
        </w:rPr>
        <w:t>.</w:t>
      </w:r>
      <w:proofErr w:type="gramEnd"/>
      <w:r>
        <w:rPr>
          <w:rFonts w:hint="eastAsia"/>
          <w:lang w:eastAsia="ko-KR"/>
        </w:rPr>
        <w:t xml:space="preserve"> Performance of view-wise quality of 3D-HTM rate control and the existing 3D-HTM</w:t>
      </w:r>
    </w:p>
    <w:tbl>
      <w:tblPr>
        <w:tblW w:w="5000" w:type="pct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109"/>
        <w:gridCol w:w="814"/>
        <w:gridCol w:w="812"/>
        <w:gridCol w:w="812"/>
        <w:gridCol w:w="806"/>
        <w:gridCol w:w="709"/>
        <w:gridCol w:w="709"/>
        <w:gridCol w:w="992"/>
        <w:gridCol w:w="992"/>
        <w:gridCol w:w="992"/>
        <w:gridCol w:w="806"/>
      </w:tblGrid>
      <w:tr w:rsidR="00D11962" w:rsidRPr="00133929" w:rsidTr="00433873">
        <w:trPr>
          <w:trHeight w:val="407"/>
        </w:trPr>
        <w:tc>
          <w:tcPr>
            <w:tcW w:w="58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sequence</w:t>
            </w:r>
          </w:p>
        </w:tc>
        <w:tc>
          <w:tcPr>
            <w:tcW w:w="426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PSNR V0</w:t>
            </w:r>
          </w:p>
        </w:tc>
        <w:tc>
          <w:tcPr>
            <w:tcW w:w="425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PSNR V1</w:t>
            </w:r>
          </w:p>
        </w:tc>
        <w:tc>
          <w:tcPr>
            <w:tcW w:w="425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C6D9F1" w:themeFill="text2" w:themeFillTint="33"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PSNR V2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view0</w:t>
            </w:r>
          </w:p>
        </w:tc>
        <w:tc>
          <w:tcPr>
            <w:tcW w:w="37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view1</w:t>
            </w:r>
          </w:p>
        </w:tc>
        <w:tc>
          <w:tcPr>
            <w:tcW w:w="37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C6D9F1" w:themeFill="tex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view2</w:t>
            </w:r>
          </w:p>
        </w:tc>
        <w:tc>
          <w:tcPr>
            <w:tcW w:w="519" w:type="pct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Δ PSNR V0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Δ PSNR V1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C6D9F1" w:themeFill="text2" w:themeFillTint="33"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Δ PSNR V2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C6D9F1" w:themeFill="text2" w:themeFillTint="33"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average Δ PSNR</w:t>
            </w:r>
          </w:p>
        </w:tc>
      </w:tr>
      <w:tr w:rsidR="00133929" w:rsidRPr="00133929" w:rsidTr="00433873">
        <w:trPr>
          <w:trHeight w:val="45"/>
        </w:trPr>
        <w:tc>
          <w:tcPr>
            <w:tcW w:w="58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Balloons</w:t>
            </w:r>
          </w:p>
        </w:tc>
        <w:tc>
          <w:tcPr>
            <w:tcW w:w="426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41.97 </w:t>
            </w:r>
          </w:p>
        </w:tc>
        <w:tc>
          <w:tcPr>
            <w:tcW w:w="4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40.34 </w:t>
            </w:r>
          </w:p>
        </w:tc>
        <w:tc>
          <w:tcPr>
            <w:tcW w:w="4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40.10 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43.10 </w:t>
            </w:r>
          </w:p>
        </w:tc>
        <w:tc>
          <w:tcPr>
            <w:tcW w:w="37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42.29 </w:t>
            </w:r>
          </w:p>
        </w:tc>
        <w:tc>
          <w:tcPr>
            <w:tcW w:w="371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41.95 </w:t>
            </w:r>
          </w:p>
        </w:tc>
        <w:tc>
          <w:tcPr>
            <w:tcW w:w="519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1.14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1.95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1.85 </w:t>
            </w:r>
          </w:p>
        </w:tc>
        <w:tc>
          <w:tcPr>
            <w:tcW w:w="422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1.65 </w:t>
            </w:r>
          </w:p>
        </w:tc>
      </w:tr>
      <w:tr w:rsidR="00133929" w:rsidRPr="00133929" w:rsidTr="00433873">
        <w:trPr>
          <w:trHeight w:val="63"/>
        </w:trPr>
        <w:tc>
          <w:tcPr>
            <w:tcW w:w="5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39.28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37.43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37.23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41.07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39.99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39.73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1.80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2.56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2.50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2.29 </w:t>
            </w:r>
          </w:p>
        </w:tc>
      </w:tr>
      <w:tr w:rsidR="00133929" w:rsidRPr="00133929" w:rsidTr="00433873">
        <w:trPr>
          <w:trHeight w:val="81"/>
        </w:trPr>
        <w:tc>
          <w:tcPr>
            <w:tcW w:w="5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36.14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34.43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34.97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38.51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37.41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37.18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2.37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2.98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2.21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2.52 </w:t>
            </w:r>
          </w:p>
        </w:tc>
      </w:tr>
      <w:tr w:rsidR="00133929" w:rsidRPr="00133929" w:rsidTr="00433873">
        <w:trPr>
          <w:trHeight w:val="255"/>
        </w:trPr>
        <w:tc>
          <w:tcPr>
            <w:tcW w:w="5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32.97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32.31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32.20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35.68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34.67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34.47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2.72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2.36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2.27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2.45 </w:t>
            </w:r>
          </w:p>
        </w:tc>
      </w:tr>
      <w:tr w:rsidR="00133929" w:rsidRPr="00133929" w:rsidTr="00433873">
        <w:trPr>
          <w:trHeight w:val="117"/>
        </w:trPr>
        <w:tc>
          <w:tcPr>
            <w:tcW w:w="580" w:type="pct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Kendo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42.44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40.88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40.52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43.62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42.75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42.37 </w:t>
            </w:r>
          </w:p>
        </w:tc>
        <w:tc>
          <w:tcPr>
            <w:tcW w:w="519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1.17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1.87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1.85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1.63 </w:t>
            </w:r>
          </w:p>
        </w:tc>
      </w:tr>
      <w:tr w:rsidR="00133929" w:rsidRPr="00133929" w:rsidTr="00433873">
        <w:trPr>
          <w:trHeight w:val="145"/>
        </w:trPr>
        <w:tc>
          <w:tcPr>
            <w:tcW w:w="58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39.73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38.32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38.03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41.46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40.43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40.17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1.73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2.11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2.14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2.00 </w:t>
            </w:r>
          </w:p>
        </w:tc>
      </w:tr>
      <w:tr w:rsidR="00133929" w:rsidRPr="00133929" w:rsidTr="00433873">
        <w:trPr>
          <w:trHeight w:val="177"/>
        </w:trPr>
        <w:tc>
          <w:tcPr>
            <w:tcW w:w="58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37.02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35.92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36.01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38.99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38.01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37.81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1.97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2.09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1.80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1.95 </w:t>
            </w:r>
          </w:p>
        </w:tc>
      </w:tr>
      <w:tr w:rsidR="00133929" w:rsidRPr="00133929" w:rsidTr="00433873">
        <w:trPr>
          <w:trHeight w:val="209"/>
        </w:trPr>
        <w:tc>
          <w:tcPr>
            <w:tcW w:w="58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34.25 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33.71 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33.53 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36.38 </w:t>
            </w:r>
          </w:p>
        </w:tc>
        <w:tc>
          <w:tcPr>
            <w:tcW w:w="37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35.48 </w:t>
            </w:r>
          </w:p>
        </w:tc>
        <w:tc>
          <w:tcPr>
            <w:tcW w:w="3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35.31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2.13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1.77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1.77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1.89 </w:t>
            </w:r>
          </w:p>
        </w:tc>
      </w:tr>
      <w:tr w:rsidR="00133929" w:rsidRPr="00133929" w:rsidTr="00433873">
        <w:trPr>
          <w:trHeight w:val="90"/>
        </w:trPr>
        <w:tc>
          <w:tcPr>
            <w:tcW w:w="58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Newspaper</w:t>
            </w:r>
          </w:p>
        </w:tc>
        <w:tc>
          <w:tcPr>
            <w:tcW w:w="426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39.70 </w:t>
            </w:r>
          </w:p>
        </w:tc>
        <w:tc>
          <w:tcPr>
            <w:tcW w:w="4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37.58 </w:t>
            </w:r>
          </w:p>
        </w:tc>
        <w:tc>
          <w:tcPr>
            <w:tcW w:w="4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38.06 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41.35 </w:t>
            </w:r>
          </w:p>
        </w:tc>
        <w:tc>
          <w:tcPr>
            <w:tcW w:w="37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40.30 </w:t>
            </w:r>
          </w:p>
        </w:tc>
        <w:tc>
          <w:tcPr>
            <w:tcW w:w="371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39.89 </w:t>
            </w:r>
          </w:p>
        </w:tc>
        <w:tc>
          <w:tcPr>
            <w:tcW w:w="519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1.66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2.72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1.83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2.07 </w:t>
            </w:r>
          </w:p>
        </w:tc>
      </w:tr>
      <w:tr w:rsidR="00133929" w:rsidRPr="00133929" w:rsidTr="00433873">
        <w:trPr>
          <w:trHeight w:val="107"/>
        </w:trPr>
        <w:tc>
          <w:tcPr>
            <w:tcW w:w="5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36.87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34.81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34.40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39.00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37.98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37.54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2.13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3.16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3.14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2.81 </w:t>
            </w:r>
          </w:p>
        </w:tc>
      </w:tr>
      <w:tr w:rsidR="00133929" w:rsidRPr="00133929" w:rsidTr="00433873">
        <w:trPr>
          <w:trHeight w:val="139"/>
        </w:trPr>
        <w:tc>
          <w:tcPr>
            <w:tcW w:w="5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34.05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32.28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32.76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36.46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35.57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35.10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2.42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3.30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2.33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2.68 </w:t>
            </w:r>
          </w:p>
        </w:tc>
      </w:tr>
      <w:tr w:rsidR="00133929" w:rsidRPr="00133929" w:rsidTr="00433873">
        <w:trPr>
          <w:trHeight w:val="143"/>
        </w:trPr>
        <w:tc>
          <w:tcPr>
            <w:tcW w:w="5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31.22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30.34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30.18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33.91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33.17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32.60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2.69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2.83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2.42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2.65 </w:t>
            </w:r>
          </w:p>
        </w:tc>
      </w:tr>
      <w:tr w:rsidR="00133929" w:rsidRPr="00133929" w:rsidTr="00433873">
        <w:trPr>
          <w:trHeight w:val="175"/>
        </w:trPr>
        <w:tc>
          <w:tcPr>
            <w:tcW w:w="580" w:type="pct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proofErr w:type="spellStart"/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Gtfly</w:t>
            </w:r>
            <w:proofErr w:type="spellEnd"/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38.84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38.04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38.06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40.19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39.68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39.66 </w:t>
            </w:r>
          </w:p>
        </w:tc>
        <w:tc>
          <w:tcPr>
            <w:tcW w:w="519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1.35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1.64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1.60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1.53 </w:t>
            </w:r>
          </w:p>
        </w:tc>
      </w:tr>
      <w:tr w:rsidR="00133929" w:rsidRPr="00133929" w:rsidTr="00433873">
        <w:trPr>
          <w:trHeight w:val="75"/>
        </w:trPr>
        <w:tc>
          <w:tcPr>
            <w:tcW w:w="58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36.01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35.35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35.40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37.78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37.43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37.40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1.77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2.08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2.00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1.95 </w:t>
            </w:r>
          </w:p>
        </w:tc>
      </w:tr>
      <w:tr w:rsidR="00133929" w:rsidRPr="00133929" w:rsidTr="00433873">
        <w:trPr>
          <w:trHeight w:val="235"/>
        </w:trPr>
        <w:tc>
          <w:tcPr>
            <w:tcW w:w="58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33.61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33.22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33.24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35.60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35.36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35.32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1.99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2.15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2.08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2.07 </w:t>
            </w:r>
          </w:p>
        </w:tc>
      </w:tr>
      <w:tr w:rsidR="00133929" w:rsidRPr="00133929" w:rsidTr="00433873">
        <w:trPr>
          <w:trHeight w:val="125"/>
        </w:trPr>
        <w:tc>
          <w:tcPr>
            <w:tcW w:w="58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31.44 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31.38 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31.35 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33.46 </w:t>
            </w:r>
          </w:p>
        </w:tc>
        <w:tc>
          <w:tcPr>
            <w:tcW w:w="37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33.29 </w:t>
            </w:r>
          </w:p>
        </w:tc>
        <w:tc>
          <w:tcPr>
            <w:tcW w:w="3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33.24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2.02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1.92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1.89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1.94 </w:t>
            </w:r>
          </w:p>
        </w:tc>
      </w:tr>
      <w:tr w:rsidR="00133929" w:rsidRPr="00133929" w:rsidTr="00433873">
        <w:trPr>
          <w:trHeight w:val="147"/>
        </w:trPr>
        <w:tc>
          <w:tcPr>
            <w:tcW w:w="58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PoznanHall2</w:t>
            </w:r>
          </w:p>
        </w:tc>
        <w:tc>
          <w:tcPr>
            <w:tcW w:w="426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40.30 </w:t>
            </w:r>
          </w:p>
        </w:tc>
        <w:tc>
          <w:tcPr>
            <w:tcW w:w="4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39.39 </w:t>
            </w:r>
          </w:p>
        </w:tc>
        <w:tc>
          <w:tcPr>
            <w:tcW w:w="4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39.29 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42.13 </w:t>
            </w:r>
          </w:p>
        </w:tc>
        <w:tc>
          <w:tcPr>
            <w:tcW w:w="37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41.86 </w:t>
            </w:r>
          </w:p>
        </w:tc>
        <w:tc>
          <w:tcPr>
            <w:tcW w:w="371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41.71 </w:t>
            </w:r>
          </w:p>
        </w:tc>
        <w:tc>
          <w:tcPr>
            <w:tcW w:w="519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1.82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2.48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2.42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2.24 </w:t>
            </w:r>
          </w:p>
        </w:tc>
      </w:tr>
      <w:tr w:rsidR="00133929" w:rsidRPr="00133929" w:rsidTr="00433873">
        <w:trPr>
          <w:trHeight w:val="179"/>
        </w:trPr>
        <w:tc>
          <w:tcPr>
            <w:tcW w:w="5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37.16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36.71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36.86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41.15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40.86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40.77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3.99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4.16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3.91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4.02 </w:t>
            </w:r>
          </w:p>
        </w:tc>
      </w:tr>
      <w:tr w:rsidR="00133929" w:rsidRPr="00133929" w:rsidTr="00433873">
        <w:trPr>
          <w:trHeight w:val="183"/>
        </w:trPr>
        <w:tc>
          <w:tcPr>
            <w:tcW w:w="5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34.93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35.97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36.12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39.76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39.45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39.41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4.83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3.48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3.29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3.87 </w:t>
            </w:r>
          </w:p>
        </w:tc>
      </w:tr>
      <w:tr w:rsidR="00133929" w:rsidRPr="00133929" w:rsidTr="00433873">
        <w:trPr>
          <w:trHeight w:val="215"/>
        </w:trPr>
        <w:tc>
          <w:tcPr>
            <w:tcW w:w="5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34.46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35.25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35.19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38.05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37.71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37.73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3.59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2.47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2.53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2.86 </w:t>
            </w:r>
          </w:p>
        </w:tc>
      </w:tr>
      <w:tr w:rsidR="00133929" w:rsidRPr="00133929" w:rsidTr="00433873">
        <w:trPr>
          <w:trHeight w:val="91"/>
        </w:trPr>
        <w:tc>
          <w:tcPr>
            <w:tcW w:w="580" w:type="pct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proofErr w:type="spellStart"/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PoznanStreet</w:t>
            </w:r>
            <w:proofErr w:type="spellEnd"/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38.95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37.44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36.60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39.86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38.99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38.92 </w:t>
            </w:r>
          </w:p>
        </w:tc>
        <w:tc>
          <w:tcPr>
            <w:tcW w:w="519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0.91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1.55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2.32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1.59 </w:t>
            </w:r>
          </w:p>
        </w:tc>
      </w:tr>
      <w:tr w:rsidR="00133929" w:rsidRPr="00133929" w:rsidTr="00433873">
        <w:trPr>
          <w:trHeight w:val="120"/>
        </w:trPr>
        <w:tc>
          <w:tcPr>
            <w:tcW w:w="58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36.23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35.24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34.22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37.91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37.14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36.95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1.68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1.90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2.73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2.10 </w:t>
            </w:r>
          </w:p>
        </w:tc>
      </w:tr>
      <w:tr w:rsidR="00133929" w:rsidRPr="00133929" w:rsidTr="00433873">
        <w:trPr>
          <w:trHeight w:val="151"/>
        </w:trPr>
        <w:tc>
          <w:tcPr>
            <w:tcW w:w="58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33.68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33.08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32.17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35.90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35.27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35.00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2.22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2.19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2.82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2.41 </w:t>
            </w:r>
          </w:p>
        </w:tc>
      </w:tr>
      <w:tr w:rsidR="00133929" w:rsidRPr="00133929" w:rsidTr="00433873">
        <w:trPr>
          <w:trHeight w:val="183"/>
        </w:trPr>
        <w:tc>
          <w:tcPr>
            <w:tcW w:w="58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31.19 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31.17 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30.21 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33.78 </w:t>
            </w:r>
          </w:p>
        </w:tc>
        <w:tc>
          <w:tcPr>
            <w:tcW w:w="37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33.31 </w:t>
            </w:r>
          </w:p>
        </w:tc>
        <w:tc>
          <w:tcPr>
            <w:tcW w:w="3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33.00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2.59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2.15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2.80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2.51 </w:t>
            </w:r>
          </w:p>
        </w:tc>
      </w:tr>
      <w:tr w:rsidR="00133929" w:rsidRPr="00133929" w:rsidTr="00433873">
        <w:trPr>
          <w:trHeight w:val="205"/>
        </w:trPr>
        <w:tc>
          <w:tcPr>
            <w:tcW w:w="58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Dancer</w:t>
            </w:r>
          </w:p>
        </w:tc>
        <w:tc>
          <w:tcPr>
            <w:tcW w:w="426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38.18 </w:t>
            </w:r>
          </w:p>
        </w:tc>
        <w:tc>
          <w:tcPr>
            <w:tcW w:w="42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37.16 </w:t>
            </w:r>
          </w:p>
        </w:tc>
        <w:tc>
          <w:tcPr>
            <w:tcW w:w="425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37.36 </w:t>
            </w:r>
          </w:p>
        </w:tc>
        <w:tc>
          <w:tcPr>
            <w:tcW w:w="422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38.76 </w:t>
            </w:r>
          </w:p>
        </w:tc>
        <w:tc>
          <w:tcPr>
            <w:tcW w:w="37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37.97 </w:t>
            </w:r>
          </w:p>
        </w:tc>
        <w:tc>
          <w:tcPr>
            <w:tcW w:w="371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38.14 </w:t>
            </w:r>
          </w:p>
        </w:tc>
        <w:tc>
          <w:tcPr>
            <w:tcW w:w="519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0.57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0.81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0.78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0.72 </w:t>
            </w:r>
          </w:p>
        </w:tc>
      </w:tr>
      <w:tr w:rsidR="00133929" w:rsidRPr="00133929" w:rsidTr="00433873">
        <w:trPr>
          <w:trHeight w:val="81"/>
        </w:trPr>
        <w:tc>
          <w:tcPr>
            <w:tcW w:w="5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35.22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34.43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34.43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35.89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35.35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35.55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0.67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0.91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1.12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0.90 </w:t>
            </w:r>
          </w:p>
        </w:tc>
      </w:tr>
      <w:tr w:rsidR="00133929" w:rsidRPr="00133929" w:rsidTr="00433873">
        <w:trPr>
          <w:trHeight w:val="113"/>
        </w:trPr>
        <w:tc>
          <w:tcPr>
            <w:tcW w:w="5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32.70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31.88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32.14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33.38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32.95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33.16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0.68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1.07 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1.01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0.92 </w:t>
            </w:r>
          </w:p>
        </w:tc>
      </w:tr>
      <w:tr w:rsidR="00133929" w:rsidRPr="00133929" w:rsidTr="00433873">
        <w:trPr>
          <w:trHeight w:val="131"/>
        </w:trPr>
        <w:tc>
          <w:tcPr>
            <w:tcW w:w="5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30.50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30.08 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30.25 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31.10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30.76 </w:t>
            </w:r>
          </w:p>
        </w:tc>
        <w:tc>
          <w:tcPr>
            <w:tcW w:w="3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30.93 </w:t>
            </w:r>
          </w:p>
        </w:tc>
        <w:tc>
          <w:tcPr>
            <w:tcW w:w="519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0.60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0.67 </w:t>
            </w:r>
          </w:p>
        </w:tc>
        <w:tc>
          <w:tcPr>
            <w:tcW w:w="519" w:type="pct"/>
            <w:tcBorders>
              <w:top w:val="nil"/>
              <w:left w:val="nil"/>
              <w:bottom w:val="nil"/>
              <w:right w:val="nil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sz w:val="14"/>
                <w:szCs w:val="14"/>
                <w:lang w:eastAsia="ko-KR"/>
              </w:rPr>
              <w:t xml:space="preserve">0.68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0.65 </w:t>
            </w:r>
          </w:p>
        </w:tc>
      </w:tr>
      <w:tr w:rsidR="00133929" w:rsidRPr="00133929" w:rsidTr="008104CE">
        <w:trPr>
          <w:trHeight w:val="150"/>
        </w:trPr>
        <w:tc>
          <w:tcPr>
            <w:tcW w:w="5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3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</w:p>
        </w:tc>
        <w:tc>
          <w:tcPr>
            <w:tcW w:w="37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33929" w:rsidRPr="00133929" w:rsidRDefault="00133929" w:rsidP="00133929">
            <w:pPr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sz w:val="14"/>
                <w:szCs w:val="14"/>
                <w:lang w:eastAsia="ko-KR"/>
              </w:rPr>
            </w:pPr>
            <w:proofErr w:type="spellStart"/>
            <w:r w:rsidRPr="00133929">
              <w:rPr>
                <w:rFonts w:ascii="맑은 고딕" w:eastAsia="맑은 고딕" w:hAnsi="맑은 고딕" w:cs="굴림" w:hint="eastAsia"/>
                <w:b/>
                <w:bCs/>
                <w:color w:val="000000"/>
                <w:sz w:val="14"/>
                <w:szCs w:val="14"/>
                <w:lang w:eastAsia="ko-KR"/>
              </w:rPr>
              <w:t>Avg</w:t>
            </w:r>
            <w:proofErr w:type="spellEnd"/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1.97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2.19 </w:t>
            </w:r>
          </w:p>
        </w:tc>
        <w:tc>
          <w:tcPr>
            <w:tcW w:w="51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C2D69B" w:themeFill="accent3" w:themeFillTint="99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2.15 </w:t>
            </w:r>
          </w:p>
        </w:tc>
        <w:tc>
          <w:tcPr>
            <w:tcW w:w="42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133929" w:rsidRPr="00133929" w:rsidRDefault="00133929" w:rsidP="00133929">
            <w:pPr>
              <w:jc w:val="right"/>
              <w:rPr>
                <w:rFonts w:ascii="맑은 고딕" w:eastAsia="맑은 고딕" w:hAnsi="맑은 고딕" w:cs="굴림"/>
                <w:color w:val="000000"/>
                <w:sz w:val="14"/>
                <w:szCs w:val="14"/>
                <w:lang w:eastAsia="ko-KR"/>
              </w:rPr>
            </w:pPr>
            <w:r w:rsidRPr="00133929">
              <w:rPr>
                <w:rFonts w:ascii="맑은 고딕" w:eastAsia="맑은 고딕" w:hAnsi="맑은 고딕" w:cs="굴림" w:hint="eastAsia"/>
                <w:color w:val="000000"/>
                <w:sz w:val="14"/>
                <w:szCs w:val="14"/>
                <w:lang w:eastAsia="ko-KR"/>
              </w:rPr>
              <w:t xml:space="preserve">2.10 </w:t>
            </w:r>
          </w:p>
        </w:tc>
      </w:tr>
    </w:tbl>
    <w:p w:rsidR="00133929" w:rsidRPr="009A404D" w:rsidRDefault="00133929" w:rsidP="009A404D">
      <w:pPr>
        <w:ind w:firstLineChars="100" w:firstLine="220"/>
        <w:rPr>
          <w:rFonts w:eastAsiaTheme="minorEastAsia"/>
          <w:sz w:val="22"/>
          <w:lang w:val="en-CA" w:eastAsia="ko-KR"/>
        </w:rPr>
      </w:pPr>
    </w:p>
    <w:p w:rsidR="00133929" w:rsidRPr="009A404D" w:rsidRDefault="00290C60" w:rsidP="009A404D">
      <w:pPr>
        <w:ind w:firstLineChars="100" w:firstLine="220"/>
        <w:rPr>
          <w:rFonts w:eastAsiaTheme="minorEastAsia"/>
          <w:sz w:val="22"/>
          <w:lang w:val="en-CA" w:eastAsia="ko-KR"/>
        </w:rPr>
      </w:pPr>
      <w:r w:rsidRPr="009A404D">
        <w:rPr>
          <w:rFonts w:eastAsiaTheme="minorEastAsia" w:hint="eastAsia"/>
          <w:sz w:val="22"/>
          <w:lang w:val="en-CA" w:eastAsia="ko-KR"/>
        </w:rPr>
        <w:t xml:space="preserve">Table 2 shows the average PSNR </w:t>
      </w:r>
      <w:r w:rsidR="006E7130">
        <w:rPr>
          <w:rFonts w:eastAsiaTheme="minorEastAsia" w:hint="eastAsia"/>
          <w:sz w:val="22"/>
          <w:lang w:val="en-CA" w:eastAsia="ko-KR"/>
        </w:rPr>
        <w:t xml:space="preserve">degradation </w:t>
      </w:r>
      <w:r w:rsidRPr="009A404D">
        <w:rPr>
          <w:rFonts w:eastAsiaTheme="minorEastAsia" w:hint="eastAsia"/>
          <w:sz w:val="22"/>
          <w:lang w:val="en-CA" w:eastAsia="ko-KR"/>
        </w:rPr>
        <w:t>is about 2.1dB.</w:t>
      </w:r>
    </w:p>
    <w:p w:rsidR="008104CE" w:rsidRPr="009A404D" w:rsidRDefault="008104CE" w:rsidP="009A404D">
      <w:pPr>
        <w:ind w:firstLineChars="100" w:firstLine="220"/>
        <w:rPr>
          <w:rFonts w:eastAsiaTheme="minorEastAsia"/>
          <w:sz w:val="22"/>
          <w:lang w:val="en-CA" w:eastAsia="ko-KR"/>
        </w:rPr>
      </w:pPr>
      <w:r w:rsidRPr="009A404D">
        <w:rPr>
          <w:rFonts w:eastAsiaTheme="minorEastAsia" w:hint="eastAsia"/>
          <w:sz w:val="22"/>
          <w:lang w:val="en-CA" w:eastAsia="ko-KR"/>
        </w:rPr>
        <w:t>Figure</w:t>
      </w:r>
      <w:r w:rsidR="006E7130">
        <w:rPr>
          <w:rFonts w:eastAsiaTheme="minorEastAsia" w:hint="eastAsia"/>
          <w:sz w:val="22"/>
          <w:lang w:val="en-CA" w:eastAsia="ko-KR"/>
        </w:rPr>
        <w:t>s</w:t>
      </w:r>
      <w:r w:rsidRPr="009A404D">
        <w:rPr>
          <w:rFonts w:eastAsiaTheme="minorEastAsia" w:hint="eastAsia"/>
          <w:sz w:val="22"/>
          <w:lang w:val="en-CA" w:eastAsia="ko-KR"/>
        </w:rPr>
        <w:t xml:space="preserve"> 3</w:t>
      </w:r>
      <w:r w:rsidR="006E7130">
        <w:rPr>
          <w:rFonts w:eastAsiaTheme="minorEastAsia" w:hint="eastAsia"/>
          <w:sz w:val="22"/>
          <w:lang w:val="en-CA" w:eastAsia="ko-KR"/>
        </w:rPr>
        <w:t xml:space="preserve"> to </w:t>
      </w:r>
      <w:r w:rsidRPr="009A404D">
        <w:rPr>
          <w:rFonts w:eastAsiaTheme="minorEastAsia" w:hint="eastAsia"/>
          <w:sz w:val="22"/>
          <w:lang w:val="en-CA" w:eastAsia="ko-KR"/>
        </w:rPr>
        <w:t>9 show the accumulated occupancy of virtual buffer for base view of each sequence.</w:t>
      </w:r>
    </w:p>
    <w:p w:rsidR="008104CE" w:rsidRPr="009A404D" w:rsidRDefault="008104CE" w:rsidP="009A404D">
      <w:pPr>
        <w:ind w:firstLineChars="100" w:firstLine="220"/>
        <w:rPr>
          <w:rFonts w:eastAsiaTheme="minorEastAsia"/>
          <w:sz w:val="22"/>
          <w:lang w:val="en-CA" w:eastAsia="ko-KR"/>
        </w:rPr>
      </w:pPr>
    </w:p>
    <w:p w:rsidR="008104CE" w:rsidRDefault="008104CE" w:rsidP="000B1686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1535" cy="1804670"/>
            <wp:effectExtent l="0" t="0" r="0" b="508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4CE" w:rsidRDefault="008104CE" w:rsidP="008104CE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(a)</w:t>
      </w:r>
    </w:p>
    <w:p w:rsidR="008104CE" w:rsidRDefault="008104CE" w:rsidP="008104CE">
      <w:pPr>
        <w:ind w:firstLineChars="100" w:firstLine="240"/>
        <w:jc w:val="center"/>
        <w:rPr>
          <w:rFonts w:eastAsiaTheme="minorEastAsia"/>
          <w:lang w:val="en-CA" w:eastAsia="ko-KR"/>
        </w:rPr>
      </w:pPr>
    </w:p>
    <w:p w:rsidR="008104CE" w:rsidRDefault="008104CE" w:rsidP="000B1686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1535" cy="1804670"/>
            <wp:effectExtent l="0" t="0" r="0" b="508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4CE" w:rsidRDefault="008104CE" w:rsidP="008104CE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(b)</w:t>
      </w:r>
    </w:p>
    <w:p w:rsidR="008104CE" w:rsidRDefault="008104CE" w:rsidP="008104CE">
      <w:pPr>
        <w:ind w:firstLineChars="100" w:firstLine="240"/>
        <w:jc w:val="center"/>
        <w:rPr>
          <w:rFonts w:eastAsiaTheme="minorEastAsia"/>
          <w:lang w:val="en-CA" w:eastAsia="ko-KR"/>
        </w:rPr>
      </w:pPr>
    </w:p>
    <w:p w:rsidR="008104CE" w:rsidRDefault="008104CE" w:rsidP="000B1686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 wp14:anchorId="5ED6DCB0" wp14:editId="73DD3A01">
            <wp:extent cx="5934075" cy="1809750"/>
            <wp:effectExtent l="0" t="0" r="9525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4CE" w:rsidRDefault="008104CE" w:rsidP="008104CE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(c)</w:t>
      </w:r>
    </w:p>
    <w:p w:rsidR="008104CE" w:rsidRDefault="008104CE" w:rsidP="008104CE">
      <w:pPr>
        <w:ind w:firstLineChars="100" w:firstLine="240"/>
        <w:jc w:val="center"/>
        <w:rPr>
          <w:rFonts w:eastAsiaTheme="minorEastAsia"/>
          <w:lang w:val="en-CA" w:eastAsia="ko-KR"/>
        </w:rPr>
      </w:pPr>
    </w:p>
    <w:p w:rsidR="008104CE" w:rsidRDefault="008104CE" w:rsidP="008104CE">
      <w:pPr>
        <w:keepNext/>
        <w:ind w:firstLineChars="100" w:firstLine="240"/>
        <w:rPr>
          <w:rFonts w:eastAsiaTheme="minorEastAsia"/>
          <w:lang w:eastAsia="ko-KR"/>
        </w:rPr>
      </w:pPr>
      <w:bookmarkStart w:id="0" w:name="_GoBack"/>
      <w:r>
        <w:rPr>
          <w:rFonts w:eastAsiaTheme="minorEastAsia" w:hint="eastAsia"/>
          <w:noProof/>
          <w:lang w:eastAsia="ko-KR"/>
        </w:rPr>
        <w:drawing>
          <wp:inline distT="0" distB="0" distL="0" distR="0" wp14:anchorId="025ABE41" wp14:editId="6E4185C6">
            <wp:extent cx="5931535" cy="1804670"/>
            <wp:effectExtent l="0" t="0" r="0" b="508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8104CE" w:rsidRDefault="008104CE" w:rsidP="008104CE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(d)</w:t>
      </w:r>
    </w:p>
    <w:p w:rsidR="008104CE" w:rsidRPr="008104CE" w:rsidRDefault="008104CE" w:rsidP="008104CE">
      <w:pPr>
        <w:keepNext/>
        <w:ind w:firstLineChars="100" w:firstLine="240"/>
        <w:rPr>
          <w:rFonts w:eastAsiaTheme="minorEastAsia"/>
          <w:lang w:eastAsia="ko-KR"/>
        </w:rPr>
      </w:pPr>
    </w:p>
    <w:p w:rsidR="008104CE" w:rsidRDefault="008104CE" w:rsidP="008104CE">
      <w:pPr>
        <w:pStyle w:val="a4"/>
        <w:jc w:val="both"/>
        <w:rPr>
          <w:rFonts w:eastAsiaTheme="minorEastAsia"/>
          <w:lang w:val="en-CA" w:eastAsia="ko-KR"/>
        </w:rPr>
      </w:pPr>
      <w:proofErr w:type="gramStart"/>
      <w:r>
        <w:t xml:space="preserve">Figure </w:t>
      </w:r>
      <w:fldSimple w:instr=" SEQ Figure \* ARABIC ">
        <w:r w:rsidR="00C12807">
          <w:rPr>
            <w:noProof/>
          </w:rPr>
          <w:t>3</w:t>
        </w:r>
      </w:fldSimple>
      <w:r>
        <w:rPr>
          <w:rFonts w:hint="eastAsia"/>
          <w:lang w:eastAsia="ko-KR"/>
        </w:rPr>
        <w:t>.</w:t>
      </w:r>
      <w:proofErr w:type="gramEnd"/>
      <w:r>
        <w:rPr>
          <w:rFonts w:hint="eastAsia"/>
          <w:lang w:eastAsia="ko-KR"/>
        </w:rPr>
        <w:t xml:space="preserve"> </w:t>
      </w:r>
      <w:proofErr w:type="gramStart"/>
      <w:r>
        <w:rPr>
          <w:rFonts w:hint="eastAsia"/>
          <w:lang w:eastAsia="ko-KR"/>
        </w:rPr>
        <w:t xml:space="preserve">The accumulated occupancy of virtual buffer for </w:t>
      </w:r>
      <w:r>
        <w:rPr>
          <w:lang w:eastAsia="ko-KR"/>
        </w:rPr>
        <w:t>‘</w:t>
      </w:r>
      <w:r>
        <w:rPr>
          <w:rFonts w:hint="eastAsia"/>
          <w:lang w:eastAsia="ko-KR"/>
        </w:rPr>
        <w:t>Balloons</w:t>
      </w:r>
      <w:r>
        <w:rPr>
          <w:lang w:eastAsia="ko-KR"/>
        </w:rPr>
        <w:t>’</w:t>
      </w:r>
      <w:r>
        <w:rPr>
          <w:rFonts w:hint="eastAsia"/>
          <w:lang w:eastAsia="ko-KR"/>
        </w:rPr>
        <w:t xml:space="preserve"> sequence.</w:t>
      </w:r>
      <w:proofErr w:type="gramEnd"/>
      <w:r>
        <w:rPr>
          <w:rFonts w:hint="eastAsia"/>
          <w:lang w:eastAsia="ko-KR"/>
        </w:rPr>
        <w:t xml:space="preserve"> (a)</w:t>
      </w:r>
      <w:proofErr w:type="gramStart"/>
      <w:r>
        <w:rPr>
          <w:rFonts w:hint="eastAsia"/>
          <w:lang w:eastAsia="ko-KR"/>
        </w:rPr>
        <w:t>~(</w:t>
      </w:r>
      <w:proofErr w:type="gramEnd"/>
      <w:r>
        <w:rPr>
          <w:rFonts w:hint="eastAsia"/>
          <w:lang w:eastAsia="ko-KR"/>
        </w:rPr>
        <w:t>d) : rate1 ~ rate4</w:t>
      </w:r>
    </w:p>
    <w:p w:rsidR="008104CE" w:rsidRDefault="008104CE" w:rsidP="000B1686">
      <w:pPr>
        <w:ind w:firstLineChars="100" w:firstLine="240"/>
        <w:rPr>
          <w:rFonts w:eastAsiaTheme="minorEastAsia"/>
          <w:lang w:val="en-CA" w:eastAsia="ko-KR"/>
        </w:rPr>
      </w:pPr>
    </w:p>
    <w:p w:rsidR="008104CE" w:rsidRDefault="008104CE" w:rsidP="000B1686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1535" cy="1804670"/>
            <wp:effectExtent l="0" t="0" r="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(a)</w:t>
      </w:r>
    </w:p>
    <w:p w:rsidR="008104CE" w:rsidRDefault="008104CE" w:rsidP="000B1686">
      <w:pPr>
        <w:ind w:firstLineChars="100" w:firstLine="240"/>
        <w:rPr>
          <w:rFonts w:eastAsiaTheme="minorEastAsia"/>
          <w:lang w:val="en-CA" w:eastAsia="ko-KR"/>
        </w:rPr>
      </w:pPr>
    </w:p>
    <w:p w:rsidR="008104CE" w:rsidRDefault="008104CE" w:rsidP="000B1686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1535" cy="1804670"/>
            <wp:effectExtent l="0" t="0" r="0" b="508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(b)</w:t>
      </w:r>
    </w:p>
    <w:p w:rsidR="008104CE" w:rsidRDefault="008104CE" w:rsidP="000B1686">
      <w:pPr>
        <w:ind w:firstLineChars="100" w:firstLine="240"/>
        <w:rPr>
          <w:rFonts w:eastAsiaTheme="minorEastAsia"/>
          <w:lang w:val="en-CA" w:eastAsia="ko-KR"/>
        </w:rPr>
      </w:pPr>
    </w:p>
    <w:p w:rsidR="008104CE" w:rsidRDefault="008104CE" w:rsidP="000B1686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4075" cy="1809750"/>
            <wp:effectExtent l="0" t="0" r="9525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lastRenderedPageBreak/>
        <w:t>(c)</w:t>
      </w:r>
    </w:p>
    <w:p w:rsidR="008104CE" w:rsidRDefault="008104CE" w:rsidP="000B1686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keepNext/>
        <w:ind w:firstLineChars="100" w:firstLine="240"/>
        <w:rPr>
          <w:rFonts w:eastAsiaTheme="minorEastAsia"/>
          <w:lang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 wp14:anchorId="7CBE736C" wp14:editId="315F043A">
            <wp:extent cx="5931535" cy="1804670"/>
            <wp:effectExtent l="0" t="0" r="0" b="508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(d)</w:t>
      </w:r>
    </w:p>
    <w:p w:rsidR="00C12807" w:rsidRPr="00C12807" w:rsidRDefault="00C12807" w:rsidP="00C12807">
      <w:pPr>
        <w:keepNext/>
        <w:ind w:firstLineChars="100" w:firstLine="240"/>
        <w:rPr>
          <w:rFonts w:eastAsiaTheme="minorEastAsia"/>
          <w:lang w:eastAsia="ko-KR"/>
        </w:rPr>
      </w:pPr>
    </w:p>
    <w:p w:rsidR="008104CE" w:rsidRDefault="00C12807" w:rsidP="00C12807">
      <w:pPr>
        <w:pStyle w:val="a4"/>
        <w:jc w:val="both"/>
        <w:rPr>
          <w:rFonts w:eastAsiaTheme="minorEastAsia"/>
          <w:lang w:val="en-CA" w:eastAsia="ko-KR"/>
        </w:rPr>
      </w:pPr>
      <w:proofErr w:type="gramStart"/>
      <w:r>
        <w:t xml:space="preserve">Figure </w:t>
      </w:r>
      <w:fldSimple w:instr=" SEQ Figure \* ARABIC ">
        <w:r>
          <w:rPr>
            <w:noProof/>
          </w:rPr>
          <w:t>4</w:t>
        </w:r>
      </w:fldSimple>
      <w:r>
        <w:rPr>
          <w:rFonts w:hint="eastAsia"/>
          <w:lang w:eastAsia="ko-KR"/>
        </w:rPr>
        <w:t>.</w:t>
      </w:r>
      <w:proofErr w:type="gramEnd"/>
      <w:r>
        <w:rPr>
          <w:rFonts w:hint="eastAsia"/>
          <w:lang w:eastAsia="ko-KR"/>
        </w:rPr>
        <w:t xml:space="preserve"> </w:t>
      </w:r>
      <w:proofErr w:type="gramStart"/>
      <w:r>
        <w:rPr>
          <w:rFonts w:hint="eastAsia"/>
          <w:lang w:eastAsia="ko-KR"/>
        </w:rPr>
        <w:t xml:space="preserve">The accumulated occupancy of virtual buffer for </w:t>
      </w:r>
      <w:r>
        <w:rPr>
          <w:lang w:eastAsia="ko-KR"/>
        </w:rPr>
        <w:t>‘</w:t>
      </w:r>
      <w:r>
        <w:rPr>
          <w:rFonts w:hint="eastAsia"/>
          <w:lang w:eastAsia="ko-KR"/>
        </w:rPr>
        <w:t>Newspaper</w:t>
      </w:r>
      <w:r>
        <w:rPr>
          <w:lang w:eastAsia="ko-KR"/>
        </w:rPr>
        <w:t>’</w:t>
      </w:r>
      <w:r>
        <w:rPr>
          <w:rFonts w:hint="eastAsia"/>
          <w:lang w:eastAsia="ko-KR"/>
        </w:rPr>
        <w:t xml:space="preserve"> sequence.</w:t>
      </w:r>
      <w:proofErr w:type="gramEnd"/>
      <w:r>
        <w:rPr>
          <w:rFonts w:hint="eastAsia"/>
          <w:lang w:eastAsia="ko-KR"/>
        </w:rPr>
        <w:t xml:space="preserve"> (a)</w:t>
      </w:r>
      <w:proofErr w:type="gramStart"/>
      <w:r>
        <w:rPr>
          <w:rFonts w:hint="eastAsia"/>
          <w:lang w:eastAsia="ko-KR"/>
        </w:rPr>
        <w:t>~(</w:t>
      </w:r>
      <w:proofErr w:type="gramEnd"/>
      <w:r>
        <w:rPr>
          <w:rFonts w:hint="eastAsia"/>
          <w:lang w:eastAsia="ko-KR"/>
        </w:rPr>
        <w:t>d) : rate1 ~ rate4</w:t>
      </w:r>
    </w:p>
    <w:p w:rsidR="008104CE" w:rsidRDefault="008104CE" w:rsidP="000B1686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0B1686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1535" cy="1804670"/>
            <wp:effectExtent l="0" t="0" r="0" b="508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(a)</w:t>
      </w:r>
    </w:p>
    <w:p w:rsidR="00C12807" w:rsidRDefault="00C12807" w:rsidP="000B1686">
      <w:pPr>
        <w:ind w:firstLineChars="100" w:firstLine="240"/>
        <w:rPr>
          <w:rFonts w:eastAsiaTheme="minorEastAsia"/>
          <w:lang w:val="en-CA" w:eastAsia="ko-KR"/>
        </w:rPr>
      </w:pPr>
    </w:p>
    <w:p w:rsidR="008104CE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 wp14:anchorId="4CF32468" wp14:editId="26C883B2">
            <wp:extent cx="5931535" cy="1804670"/>
            <wp:effectExtent l="0" t="0" r="0" b="508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(b)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lastRenderedPageBreak/>
        <w:drawing>
          <wp:inline distT="0" distB="0" distL="0" distR="0">
            <wp:extent cx="5934075" cy="1809750"/>
            <wp:effectExtent l="0" t="0" r="9525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(c)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keepNext/>
        <w:ind w:firstLineChars="100" w:firstLine="240"/>
        <w:rPr>
          <w:rFonts w:eastAsiaTheme="minorEastAsia"/>
          <w:lang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 wp14:anchorId="612124B0" wp14:editId="4F89665A">
            <wp:extent cx="5931535" cy="1804670"/>
            <wp:effectExtent l="0" t="0" r="0" b="508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Pr="00C12807" w:rsidRDefault="00C12807" w:rsidP="00C12807">
      <w:pPr>
        <w:keepNext/>
        <w:ind w:firstLineChars="100" w:firstLine="240"/>
        <w:jc w:val="center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>(d)</w:t>
      </w:r>
    </w:p>
    <w:p w:rsidR="00C12807" w:rsidRDefault="00C12807" w:rsidP="00C12807">
      <w:pPr>
        <w:pStyle w:val="a4"/>
        <w:jc w:val="both"/>
        <w:rPr>
          <w:rFonts w:eastAsiaTheme="minorEastAsia"/>
          <w:lang w:val="en-CA" w:eastAsia="ko-KR"/>
        </w:rPr>
      </w:pPr>
      <w:proofErr w:type="gramStart"/>
      <w:r>
        <w:t xml:space="preserve">Figure </w:t>
      </w:r>
      <w:fldSimple w:instr=" SEQ Figure \* ARABIC ">
        <w:r>
          <w:rPr>
            <w:noProof/>
          </w:rPr>
          <w:t>5</w:t>
        </w:r>
      </w:fldSimple>
      <w:r>
        <w:rPr>
          <w:rFonts w:hint="eastAsia"/>
          <w:lang w:eastAsia="ko-KR"/>
        </w:rPr>
        <w:t>.</w:t>
      </w:r>
      <w:proofErr w:type="gramEnd"/>
      <w:r>
        <w:rPr>
          <w:rFonts w:hint="eastAsia"/>
          <w:lang w:eastAsia="ko-KR"/>
        </w:rPr>
        <w:t xml:space="preserve"> </w:t>
      </w:r>
      <w:proofErr w:type="gramStart"/>
      <w:r>
        <w:rPr>
          <w:rFonts w:hint="eastAsia"/>
          <w:lang w:eastAsia="ko-KR"/>
        </w:rPr>
        <w:t xml:space="preserve">The accumulated occupancy of virtual buffer for </w:t>
      </w:r>
      <w:r>
        <w:rPr>
          <w:lang w:eastAsia="ko-KR"/>
        </w:rPr>
        <w:t>‘</w:t>
      </w:r>
      <w:r w:rsidR="009A404D">
        <w:rPr>
          <w:rFonts w:hint="eastAsia"/>
          <w:lang w:eastAsia="ko-KR"/>
        </w:rPr>
        <w:t>Kendo</w:t>
      </w:r>
      <w:r>
        <w:rPr>
          <w:lang w:eastAsia="ko-KR"/>
        </w:rPr>
        <w:t>’</w:t>
      </w:r>
      <w:r>
        <w:rPr>
          <w:rFonts w:hint="eastAsia"/>
          <w:lang w:eastAsia="ko-KR"/>
        </w:rPr>
        <w:t xml:space="preserve"> sequence.</w:t>
      </w:r>
      <w:proofErr w:type="gramEnd"/>
      <w:r>
        <w:rPr>
          <w:rFonts w:hint="eastAsia"/>
          <w:lang w:eastAsia="ko-KR"/>
        </w:rPr>
        <w:t xml:space="preserve"> (a)</w:t>
      </w:r>
      <w:proofErr w:type="gramStart"/>
      <w:r>
        <w:rPr>
          <w:rFonts w:hint="eastAsia"/>
          <w:lang w:eastAsia="ko-KR"/>
        </w:rPr>
        <w:t>~(</w:t>
      </w:r>
      <w:proofErr w:type="gramEnd"/>
      <w:r>
        <w:rPr>
          <w:rFonts w:hint="eastAsia"/>
          <w:lang w:eastAsia="ko-KR"/>
        </w:rPr>
        <w:t>d) : rate1 ~ rate4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9790" cy="1741170"/>
            <wp:effectExtent l="0" t="0" r="3810" b="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(a)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9790" cy="1741170"/>
            <wp:effectExtent l="0" t="0" r="381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(b)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lastRenderedPageBreak/>
        <w:drawing>
          <wp:inline distT="0" distB="0" distL="0" distR="0">
            <wp:extent cx="5939790" cy="1741170"/>
            <wp:effectExtent l="0" t="0" r="381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(c)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keepNext/>
        <w:ind w:firstLineChars="100" w:firstLine="240"/>
        <w:rPr>
          <w:rFonts w:eastAsiaTheme="minorEastAsia"/>
          <w:lang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 wp14:anchorId="0DF318AD" wp14:editId="420667FC">
            <wp:extent cx="5939790" cy="1741170"/>
            <wp:effectExtent l="0" t="0" r="381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Pr="00C12807" w:rsidRDefault="00C12807" w:rsidP="00C12807">
      <w:pPr>
        <w:keepNext/>
        <w:ind w:firstLineChars="100" w:firstLine="240"/>
        <w:jc w:val="center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>(d)</w:t>
      </w:r>
    </w:p>
    <w:p w:rsidR="00C12807" w:rsidRDefault="00C12807" w:rsidP="00C12807">
      <w:pPr>
        <w:pStyle w:val="a4"/>
        <w:jc w:val="both"/>
        <w:rPr>
          <w:rFonts w:eastAsiaTheme="minorEastAsia"/>
          <w:lang w:val="en-CA" w:eastAsia="ko-KR"/>
        </w:rPr>
      </w:pPr>
      <w:proofErr w:type="gramStart"/>
      <w:r>
        <w:t xml:space="preserve">Figure </w:t>
      </w:r>
      <w:fldSimple w:instr=" SEQ Figure \* ARABIC ">
        <w:r>
          <w:rPr>
            <w:noProof/>
          </w:rPr>
          <w:t>6</w:t>
        </w:r>
      </w:fldSimple>
      <w:r>
        <w:rPr>
          <w:rFonts w:hint="eastAsia"/>
          <w:lang w:eastAsia="ko-KR"/>
        </w:rPr>
        <w:t>.</w:t>
      </w:r>
      <w:proofErr w:type="gramEnd"/>
      <w:r w:rsidR="009A404D">
        <w:rPr>
          <w:rFonts w:hint="eastAsia"/>
          <w:lang w:eastAsia="ko-KR"/>
        </w:rPr>
        <w:t xml:space="preserve"> </w:t>
      </w:r>
      <w:proofErr w:type="gramStart"/>
      <w:r w:rsidR="009A404D">
        <w:rPr>
          <w:rFonts w:hint="eastAsia"/>
          <w:lang w:eastAsia="ko-KR"/>
        </w:rPr>
        <w:t xml:space="preserve">The accumulated occupancy of virtual buffer for </w:t>
      </w:r>
      <w:r w:rsidR="009A404D">
        <w:rPr>
          <w:lang w:eastAsia="ko-KR"/>
        </w:rPr>
        <w:t>‘</w:t>
      </w:r>
      <w:proofErr w:type="spellStart"/>
      <w:r w:rsidR="009A404D">
        <w:rPr>
          <w:rFonts w:hint="eastAsia"/>
          <w:lang w:eastAsia="ko-KR"/>
        </w:rPr>
        <w:t>GTFly</w:t>
      </w:r>
      <w:proofErr w:type="spellEnd"/>
      <w:r w:rsidR="009A404D">
        <w:rPr>
          <w:lang w:eastAsia="ko-KR"/>
        </w:rPr>
        <w:t>’</w:t>
      </w:r>
      <w:r w:rsidR="009A404D">
        <w:rPr>
          <w:rFonts w:hint="eastAsia"/>
          <w:lang w:eastAsia="ko-KR"/>
        </w:rPr>
        <w:t xml:space="preserve"> sequence.</w:t>
      </w:r>
      <w:proofErr w:type="gramEnd"/>
      <w:r w:rsidR="009A404D">
        <w:rPr>
          <w:rFonts w:hint="eastAsia"/>
          <w:lang w:eastAsia="ko-KR"/>
        </w:rPr>
        <w:t xml:space="preserve"> (a)</w:t>
      </w:r>
      <w:proofErr w:type="gramStart"/>
      <w:r w:rsidR="009A404D">
        <w:rPr>
          <w:rFonts w:hint="eastAsia"/>
          <w:lang w:eastAsia="ko-KR"/>
        </w:rPr>
        <w:t>~(</w:t>
      </w:r>
      <w:proofErr w:type="gramEnd"/>
      <w:r w:rsidR="009A404D">
        <w:rPr>
          <w:rFonts w:hint="eastAsia"/>
          <w:lang w:eastAsia="ko-KR"/>
        </w:rPr>
        <w:t>d) : rate1 ~ rate4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1535" cy="1804670"/>
            <wp:effectExtent l="0" t="0" r="0" b="508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(a)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4075" cy="1809750"/>
            <wp:effectExtent l="0" t="0" r="9525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(b)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lastRenderedPageBreak/>
        <w:drawing>
          <wp:inline distT="0" distB="0" distL="0" distR="0">
            <wp:extent cx="5934075" cy="1809750"/>
            <wp:effectExtent l="0" t="0" r="9525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(c)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keepNext/>
        <w:ind w:firstLineChars="100" w:firstLine="240"/>
        <w:rPr>
          <w:rFonts w:eastAsiaTheme="minorEastAsia"/>
          <w:lang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 wp14:anchorId="055AB952" wp14:editId="048437C7">
            <wp:extent cx="5931535" cy="1804670"/>
            <wp:effectExtent l="0" t="0" r="0" b="508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Pr="00C12807" w:rsidRDefault="00C12807" w:rsidP="00C12807">
      <w:pPr>
        <w:keepNext/>
        <w:ind w:firstLineChars="100" w:firstLine="240"/>
        <w:jc w:val="center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>(d)</w:t>
      </w:r>
    </w:p>
    <w:p w:rsidR="00C12807" w:rsidRDefault="00C12807" w:rsidP="00C12807">
      <w:pPr>
        <w:pStyle w:val="a4"/>
        <w:jc w:val="both"/>
        <w:rPr>
          <w:rFonts w:eastAsiaTheme="minorEastAsia"/>
          <w:lang w:val="en-CA" w:eastAsia="ko-KR"/>
        </w:rPr>
      </w:pPr>
      <w:proofErr w:type="gramStart"/>
      <w:r>
        <w:t xml:space="preserve">Figure </w:t>
      </w:r>
      <w:fldSimple w:instr=" SEQ Figure \* ARABIC ">
        <w:r>
          <w:rPr>
            <w:noProof/>
          </w:rPr>
          <w:t>7</w:t>
        </w:r>
      </w:fldSimple>
      <w:r>
        <w:rPr>
          <w:rFonts w:hint="eastAsia"/>
          <w:lang w:eastAsia="ko-KR"/>
        </w:rPr>
        <w:t>.</w:t>
      </w:r>
      <w:proofErr w:type="gramEnd"/>
      <w:r w:rsidR="009A404D">
        <w:rPr>
          <w:rFonts w:hint="eastAsia"/>
          <w:lang w:eastAsia="ko-KR"/>
        </w:rPr>
        <w:t xml:space="preserve"> </w:t>
      </w:r>
      <w:proofErr w:type="gramStart"/>
      <w:r w:rsidR="009A404D">
        <w:rPr>
          <w:rFonts w:hint="eastAsia"/>
          <w:lang w:eastAsia="ko-KR"/>
        </w:rPr>
        <w:t xml:space="preserve">The accumulated occupancy of virtual buffer for </w:t>
      </w:r>
      <w:r w:rsidR="009A404D">
        <w:rPr>
          <w:lang w:eastAsia="ko-KR"/>
        </w:rPr>
        <w:t>‘</w:t>
      </w:r>
      <w:r w:rsidR="009A404D">
        <w:rPr>
          <w:rFonts w:hint="eastAsia"/>
          <w:lang w:eastAsia="ko-KR"/>
        </w:rPr>
        <w:t>PoznanHall2</w:t>
      </w:r>
      <w:r w:rsidR="009A404D">
        <w:rPr>
          <w:lang w:eastAsia="ko-KR"/>
        </w:rPr>
        <w:t>’</w:t>
      </w:r>
      <w:r w:rsidR="009A404D">
        <w:rPr>
          <w:rFonts w:hint="eastAsia"/>
          <w:lang w:eastAsia="ko-KR"/>
        </w:rPr>
        <w:t xml:space="preserve"> sequence.</w:t>
      </w:r>
      <w:proofErr w:type="gramEnd"/>
      <w:r w:rsidR="009A404D">
        <w:rPr>
          <w:rFonts w:hint="eastAsia"/>
          <w:lang w:eastAsia="ko-KR"/>
        </w:rPr>
        <w:t xml:space="preserve"> (a)</w:t>
      </w:r>
      <w:proofErr w:type="gramStart"/>
      <w:r w:rsidR="009A404D">
        <w:rPr>
          <w:rFonts w:hint="eastAsia"/>
          <w:lang w:eastAsia="ko-KR"/>
        </w:rPr>
        <w:t>~(</w:t>
      </w:r>
      <w:proofErr w:type="gramEnd"/>
      <w:r w:rsidR="009A404D">
        <w:rPr>
          <w:rFonts w:hint="eastAsia"/>
          <w:lang w:eastAsia="ko-KR"/>
        </w:rPr>
        <w:t>d) : rate1 ~ rate4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1535" cy="1804670"/>
            <wp:effectExtent l="0" t="0" r="0" b="508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(a)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4075" cy="1809750"/>
            <wp:effectExtent l="0" t="0" r="9525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(b)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lastRenderedPageBreak/>
        <w:drawing>
          <wp:inline distT="0" distB="0" distL="0" distR="0">
            <wp:extent cx="5931535" cy="1804670"/>
            <wp:effectExtent l="0" t="0" r="0" b="508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(c)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keepNext/>
        <w:ind w:firstLineChars="100" w:firstLine="240"/>
        <w:rPr>
          <w:rFonts w:eastAsiaTheme="minorEastAsia"/>
          <w:lang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 wp14:anchorId="16DAC113" wp14:editId="612DB2F8">
            <wp:extent cx="5931535" cy="1804670"/>
            <wp:effectExtent l="0" t="0" r="0" b="508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Pr="00C12807" w:rsidRDefault="00C12807" w:rsidP="00C12807">
      <w:pPr>
        <w:keepNext/>
        <w:ind w:firstLineChars="100" w:firstLine="240"/>
        <w:jc w:val="center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>(d)</w:t>
      </w:r>
    </w:p>
    <w:p w:rsidR="00C12807" w:rsidRDefault="00C12807" w:rsidP="00C12807">
      <w:pPr>
        <w:pStyle w:val="a4"/>
        <w:jc w:val="both"/>
        <w:rPr>
          <w:rFonts w:eastAsiaTheme="minorEastAsia"/>
          <w:lang w:val="en-CA" w:eastAsia="ko-KR"/>
        </w:rPr>
      </w:pPr>
      <w:proofErr w:type="gramStart"/>
      <w:r>
        <w:t xml:space="preserve">Figure </w:t>
      </w:r>
      <w:fldSimple w:instr=" SEQ Figure \* ARABIC ">
        <w:r>
          <w:rPr>
            <w:noProof/>
          </w:rPr>
          <w:t>8</w:t>
        </w:r>
      </w:fldSimple>
      <w:r>
        <w:rPr>
          <w:rFonts w:hint="eastAsia"/>
          <w:lang w:eastAsia="ko-KR"/>
        </w:rPr>
        <w:t>.</w:t>
      </w:r>
      <w:proofErr w:type="gramEnd"/>
      <w:r w:rsidR="009A404D">
        <w:rPr>
          <w:rFonts w:hint="eastAsia"/>
          <w:lang w:eastAsia="ko-KR"/>
        </w:rPr>
        <w:t xml:space="preserve"> </w:t>
      </w:r>
      <w:proofErr w:type="gramStart"/>
      <w:r w:rsidR="009A404D">
        <w:rPr>
          <w:rFonts w:hint="eastAsia"/>
          <w:lang w:eastAsia="ko-KR"/>
        </w:rPr>
        <w:t xml:space="preserve">The accumulated occupancy of virtual buffer for </w:t>
      </w:r>
      <w:r w:rsidR="009A404D">
        <w:rPr>
          <w:lang w:eastAsia="ko-KR"/>
        </w:rPr>
        <w:t>‘</w:t>
      </w:r>
      <w:proofErr w:type="spellStart"/>
      <w:r w:rsidR="009A404D">
        <w:rPr>
          <w:rFonts w:hint="eastAsia"/>
          <w:lang w:eastAsia="ko-KR"/>
        </w:rPr>
        <w:t>PoznanStreet</w:t>
      </w:r>
      <w:proofErr w:type="spellEnd"/>
      <w:r w:rsidR="009A404D">
        <w:rPr>
          <w:lang w:eastAsia="ko-KR"/>
        </w:rPr>
        <w:t>’</w:t>
      </w:r>
      <w:r w:rsidR="009A404D">
        <w:rPr>
          <w:rFonts w:hint="eastAsia"/>
          <w:lang w:eastAsia="ko-KR"/>
        </w:rPr>
        <w:t xml:space="preserve"> sequence.</w:t>
      </w:r>
      <w:proofErr w:type="gramEnd"/>
      <w:r w:rsidR="009A404D">
        <w:rPr>
          <w:rFonts w:hint="eastAsia"/>
          <w:lang w:eastAsia="ko-KR"/>
        </w:rPr>
        <w:t xml:space="preserve"> (a)</w:t>
      </w:r>
      <w:proofErr w:type="gramStart"/>
      <w:r w:rsidR="009A404D">
        <w:rPr>
          <w:rFonts w:hint="eastAsia"/>
          <w:lang w:eastAsia="ko-KR"/>
        </w:rPr>
        <w:t>~(</w:t>
      </w:r>
      <w:proofErr w:type="gramEnd"/>
      <w:r w:rsidR="009A404D">
        <w:rPr>
          <w:rFonts w:hint="eastAsia"/>
          <w:lang w:eastAsia="ko-KR"/>
        </w:rPr>
        <w:t>d) : rate1 ~ rate4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9790" cy="1804670"/>
            <wp:effectExtent l="0" t="0" r="3810" b="508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(a)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>
            <wp:extent cx="5939790" cy="1804670"/>
            <wp:effectExtent l="0" t="0" r="3810" b="508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(b)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  <w:r>
        <w:rPr>
          <w:rFonts w:eastAsiaTheme="minorEastAsia" w:hint="eastAsia"/>
          <w:noProof/>
          <w:lang w:eastAsia="ko-KR"/>
        </w:rPr>
        <w:lastRenderedPageBreak/>
        <w:drawing>
          <wp:inline distT="0" distB="0" distL="0" distR="0">
            <wp:extent cx="5939790" cy="1804670"/>
            <wp:effectExtent l="0" t="0" r="3810" b="5080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Default="00C12807" w:rsidP="00C12807">
      <w:pPr>
        <w:ind w:firstLineChars="100" w:firstLine="240"/>
        <w:jc w:val="center"/>
        <w:rPr>
          <w:rFonts w:eastAsiaTheme="minorEastAsia"/>
          <w:lang w:val="en-CA" w:eastAsia="ko-KR"/>
        </w:rPr>
      </w:pPr>
      <w:r>
        <w:rPr>
          <w:rFonts w:eastAsiaTheme="minorEastAsia" w:hint="eastAsia"/>
          <w:lang w:val="en-CA" w:eastAsia="ko-KR"/>
        </w:rPr>
        <w:t>(c)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C12807" w:rsidRDefault="00C12807" w:rsidP="00C12807">
      <w:pPr>
        <w:keepNext/>
        <w:ind w:firstLineChars="100" w:firstLine="240"/>
        <w:rPr>
          <w:rFonts w:eastAsiaTheme="minorEastAsia"/>
          <w:lang w:eastAsia="ko-KR"/>
        </w:rPr>
      </w:pPr>
      <w:r>
        <w:rPr>
          <w:rFonts w:eastAsiaTheme="minorEastAsia" w:hint="eastAsia"/>
          <w:noProof/>
          <w:lang w:eastAsia="ko-KR"/>
        </w:rPr>
        <w:drawing>
          <wp:inline distT="0" distB="0" distL="0" distR="0" wp14:anchorId="7351B4DA" wp14:editId="20940D74">
            <wp:extent cx="5934075" cy="1800225"/>
            <wp:effectExtent l="0" t="0" r="9525" b="9525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807" w:rsidRPr="00C12807" w:rsidRDefault="00C12807" w:rsidP="00C12807">
      <w:pPr>
        <w:keepNext/>
        <w:ind w:firstLineChars="100" w:firstLine="240"/>
        <w:jc w:val="center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>(d)</w:t>
      </w:r>
    </w:p>
    <w:p w:rsidR="00C12807" w:rsidRDefault="00C12807" w:rsidP="00C12807">
      <w:pPr>
        <w:pStyle w:val="a4"/>
        <w:jc w:val="both"/>
        <w:rPr>
          <w:rFonts w:eastAsiaTheme="minorEastAsia"/>
          <w:lang w:val="en-CA" w:eastAsia="ko-KR"/>
        </w:rPr>
      </w:pPr>
      <w:proofErr w:type="gramStart"/>
      <w:r>
        <w:t xml:space="preserve">Figure </w:t>
      </w:r>
      <w:fldSimple w:instr=" SEQ Figure \* ARABIC ">
        <w:r>
          <w:rPr>
            <w:noProof/>
          </w:rPr>
          <w:t>9</w:t>
        </w:r>
      </w:fldSimple>
      <w:r>
        <w:rPr>
          <w:rFonts w:hint="eastAsia"/>
          <w:lang w:eastAsia="ko-KR"/>
        </w:rPr>
        <w:t>.</w:t>
      </w:r>
      <w:proofErr w:type="gramEnd"/>
      <w:r w:rsidR="009A404D">
        <w:rPr>
          <w:rFonts w:hint="eastAsia"/>
          <w:lang w:eastAsia="ko-KR"/>
        </w:rPr>
        <w:t xml:space="preserve"> </w:t>
      </w:r>
      <w:proofErr w:type="gramStart"/>
      <w:r w:rsidR="009A404D">
        <w:rPr>
          <w:rFonts w:hint="eastAsia"/>
          <w:lang w:eastAsia="ko-KR"/>
        </w:rPr>
        <w:t xml:space="preserve">The accumulated occupancy of virtual buffer for </w:t>
      </w:r>
      <w:r w:rsidR="009A404D">
        <w:rPr>
          <w:lang w:eastAsia="ko-KR"/>
        </w:rPr>
        <w:t>‘</w:t>
      </w:r>
      <w:proofErr w:type="spellStart"/>
      <w:r w:rsidR="009A404D">
        <w:rPr>
          <w:rFonts w:hint="eastAsia"/>
          <w:lang w:eastAsia="ko-KR"/>
        </w:rPr>
        <w:t>UndoDancer</w:t>
      </w:r>
      <w:proofErr w:type="spellEnd"/>
      <w:r w:rsidR="009A404D">
        <w:rPr>
          <w:lang w:eastAsia="ko-KR"/>
        </w:rPr>
        <w:t>’</w:t>
      </w:r>
      <w:r w:rsidR="009A404D">
        <w:rPr>
          <w:rFonts w:hint="eastAsia"/>
          <w:lang w:eastAsia="ko-KR"/>
        </w:rPr>
        <w:t xml:space="preserve"> sequence.</w:t>
      </w:r>
      <w:proofErr w:type="gramEnd"/>
      <w:r w:rsidR="009A404D">
        <w:rPr>
          <w:rFonts w:hint="eastAsia"/>
          <w:lang w:eastAsia="ko-KR"/>
        </w:rPr>
        <w:t xml:space="preserve"> (a)</w:t>
      </w:r>
      <w:proofErr w:type="gramStart"/>
      <w:r w:rsidR="009A404D">
        <w:rPr>
          <w:rFonts w:hint="eastAsia"/>
          <w:lang w:eastAsia="ko-KR"/>
        </w:rPr>
        <w:t>~(</w:t>
      </w:r>
      <w:proofErr w:type="gramEnd"/>
      <w:r w:rsidR="009A404D">
        <w:rPr>
          <w:rFonts w:hint="eastAsia"/>
          <w:lang w:eastAsia="ko-KR"/>
        </w:rPr>
        <w:t>d) : rate1 ~ rate4</w:t>
      </w:r>
    </w:p>
    <w:p w:rsidR="00C12807" w:rsidRDefault="00C12807" w:rsidP="00C12807">
      <w:pPr>
        <w:ind w:firstLineChars="100" w:firstLine="240"/>
        <w:rPr>
          <w:rFonts w:eastAsiaTheme="minorEastAsia"/>
          <w:lang w:val="en-CA" w:eastAsia="ko-KR"/>
        </w:rPr>
      </w:pPr>
    </w:p>
    <w:p w:rsidR="008104CE" w:rsidRDefault="009A404D" w:rsidP="009A404D">
      <w:pPr>
        <w:ind w:firstLineChars="100" w:firstLine="220"/>
        <w:rPr>
          <w:rFonts w:eastAsiaTheme="minorEastAsia"/>
          <w:sz w:val="22"/>
          <w:lang w:val="en-CA" w:eastAsia="ko-KR"/>
        </w:rPr>
      </w:pPr>
      <w:r w:rsidRPr="009A404D">
        <w:rPr>
          <w:rFonts w:eastAsiaTheme="minorEastAsia" w:hint="eastAsia"/>
          <w:sz w:val="22"/>
          <w:lang w:val="en-CA" w:eastAsia="ko-KR"/>
        </w:rPr>
        <w:t>Ac</w:t>
      </w:r>
      <w:r>
        <w:rPr>
          <w:rFonts w:eastAsiaTheme="minorEastAsia" w:hint="eastAsia"/>
          <w:sz w:val="22"/>
          <w:lang w:val="en-CA" w:eastAsia="ko-KR"/>
        </w:rPr>
        <w:t xml:space="preserve">cording to the above figures, general fluctuation of the accumulated occupancy of </w:t>
      </w:r>
      <w:r w:rsidR="00221127">
        <w:rPr>
          <w:rFonts w:eastAsiaTheme="minorEastAsia" w:hint="eastAsia"/>
          <w:sz w:val="22"/>
          <w:lang w:val="en-CA" w:eastAsia="ko-KR"/>
        </w:rPr>
        <w:t xml:space="preserve">the </w:t>
      </w:r>
      <w:r>
        <w:rPr>
          <w:rFonts w:eastAsiaTheme="minorEastAsia" w:hint="eastAsia"/>
          <w:sz w:val="22"/>
          <w:lang w:val="en-CA" w:eastAsia="ko-KR"/>
        </w:rPr>
        <w:t>virtual buffer for the base view is reasonable</w:t>
      </w:r>
      <w:r w:rsidR="00221127">
        <w:rPr>
          <w:rFonts w:eastAsiaTheme="minorEastAsia" w:hint="eastAsia"/>
          <w:sz w:val="22"/>
          <w:lang w:val="en-CA" w:eastAsia="ko-KR"/>
        </w:rPr>
        <w:t>, and the deviation from the target occupancy is much smaller than without rate control</w:t>
      </w:r>
      <w:r>
        <w:rPr>
          <w:rFonts w:eastAsiaTheme="minorEastAsia" w:hint="eastAsia"/>
          <w:sz w:val="22"/>
          <w:lang w:val="en-CA" w:eastAsia="ko-KR"/>
        </w:rPr>
        <w:t xml:space="preserve">. </w:t>
      </w:r>
      <w:r w:rsidR="00221127">
        <w:rPr>
          <w:rFonts w:eastAsiaTheme="minorEastAsia" w:hint="eastAsia"/>
          <w:sz w:val="22"/>
          <w:lang w:val="en-CA" w:eastAsia="ko-KR"/>
        </w:rPr>
        <w:t>However</w:t>
      </w:r>
      <w:r>
        <w:rPr>
          <w:rFonts w:eastAsiaTheme="minorEastAsia" w:hint="eastAsia"/>
          <w:sz w:val="22"/>
          <w:lang w:val="en-CA" w:eastAsia="ko-KR"/>
        </w:rPr>
        <w:t xml:space="preserve">, in some </w:t>
      </w:r>
      <w:r w:rsidR="00221127">
        <w:rPr>
          <w:rFonts w:eastAsiaTheme="minorEastAsia" w:hint="eastAsia"/>
          <w:sz w:val="22"/>
          <w:lang w:val="en-CA" w:eastAsia="ko-KR"/>
        </w:rPr>
        <w:t>cases in certain</w:t>
      </w:r>
      <w:r>
        <w:rPr>
          <w:rFonts w:eastAsiaTheme="minorEastAsia" w:hint="eastAsia"/>
          <w:sz w:val="22"/>
          <w:lang w:val="en-CA" w:eastAsia="ko-KR"/>
        </w:rPr>
        <w:t xml:space="preserve"> sequences, there are </w:t>
      </w:r>
      <w:r w:rsidR="00221127">
        <w:rPr>
          <w:rFonts w:eastAsiaTheme="minorEastAsia" w:hint="eastAsia"/>
          <w:sz w:val="22"/>
          <w:lang w:val="en-CA" w:eastAsia="ko-KR"/>
        </w:rPr>
        <w:t xml:space="preserve">occasional </w:t>
      </w:r>
      <w:r>
        <w:rPr>
          <w:rFonts w:eastAsiaTheme="minorEastAsia" w:hint="eastAsia"/>
          <w:sz w:val="22"/>
          <w:lang w:val="en-CA" w:eastAsia="ko-KR"/>
        </w:rPr>
        <w:t xml:space="preserve">sudden </w:t>
      </w:r>
      <w:r w:rsidR="002C47CE">
        <w:rPr>
          <w:rFonts w:eastAsiaTheme="minorEastAsia" w:hint="eastAsia"/>
          <w:sz w:val="22"/>
          <w:lang w:val="en-CA" w:eastAsia="ko-KR"/>
        </w:rPr>
        <w:t>spikes in the</w:t>
      </w:r>
      <w:r w:rsidR="00221127">
        <w:rPr>
          <w:rFonts w:eastAsiaTheme="minorEastAsia" w:hint="eastAsia"/>
          <w:sz w:val="22"/>
          <w:lang w:val="en-CA" w:eastAsia="ko-KR"/>
        </w:rPr>
        <w:t xml:space="preserve"> number of </w:t>
      </w:r>
      <w:r w:rsidR="002C47CE">
        <w:rPr>
          <w:rFonts w:eastAsiaTheme="minorEastAsia" w:hint="eastAsia"/>
          <w:sz w:val="22"/>
          <w:lang w:val="en-CA" w:eastAsia="ko-KR"/>
        </w:rPr>
        <w:t xml:space="preserve">generated </w:t>
      </w:r>
      <w:r w:rsidR="00221127">
        <w:rPr>
          <w:rFonts w:eastAsiaTheme="minorEastAsia" w:hint="eastAsia"/>
          <w:sz w:val="22"/>
          <w:lang w:val="en-CA" w:eastAsia="ko-KR"/>
        </w:rPr>
        <w:t>bits</w:t>
      </w:r>
      <w:r>
        <w:rPr>
          <w:rFonts w:eastAsiaTheme="minorEastAsia" w:hint="eastAsia"/>
          <w:sz w:val="22"/>
          <w:lang w:val="en-CA" w:eastAsia="ko-KR"/>
        </w:rPr>
        <w:t xml:space="preserve">. </w:t>
      </w:r>
      <w:r w:rsidR="00221127">
        <w:rPr>
          <w:rFonts w:eastAsiaTheme="minorEastAsia" w:hint="eastAsia"/>
          <w:sz w:val="22"/>
          <w:lang w:val="en-CA" w:eastAsia="ko-KR"/>
        </w:rPr>
        <w:t>We are currently examining the reasons behind these</w:t>
      </w:r>
      <w:r w:rsidR="002C47CE">
        <w:rPr>
          <w:rFonts w:eastAsiaTheme="minorEastAsia" w:hint="eastAsia"/>
          <w:sz w:val="22"/>
          <w:lang w:val="en-CA" w:eastAsia="ko-KR"/>
        </w:rPr>
        <w:t xml:space="preserve"> spikes</w:t>
      </w:r>
      <w:r w:rsidR="00221127">
        <w:rPr>
          <w:rFonts w:eastAsiaTheme="minorEastAsia" w:hint="eastAsia"/>
          <w:sz w:val="22"/>
          <w:lang w:val="en-CA" w:eastAsia="ko-KR"/>
        </w:rPr>
        <w:t xml:space="preserve">. </w:t>
      </w:r>
      <w:r>
        <w:rPr>
          <w:rFonts w:eastAsiaTheme="minorEastAsia"/>
          <w:sz w:val="22"/>
          <w:lang w:val="en-CA" w:eastAsia="ko-KR"/>
        </w:rPr>
        <w:t>T</w:t>
      </w:r>
      <w:r>
        <w:rPr>
          <w:rFonts w:eastAsiaTheme="minorEastAsia" w:hint="eastAsia"/>
          <w:sz w:val="22"/>
          <w:lang w:val="en-CA" w:eastAsia="ko-KR"/>
        </w:rPr>
        <w:t xml:space="preserve">he results for the extended views are </w:t>
      </w:r>
      <w:r w:rsidR="00221127">
        <w:rPr>
          <w:rFonts w:eastAsiaTheme="minorEastAsia" w:hint="eastAsia"/>
          <w:sz w:val="22"/>
          <w:lang w:val="en-CA" w:eastAsia="ko-KR"/>
        </w:rPr>
        <w:t>presented</w:t>
      </w:r>
      <w:r>
        <w:rPr>
          <w:rFonts w:eastAsiaTheme="minorEastAsia" w:hint="eastAsia"/>
          <w:sz w:val="22"/>
          <w:lang w:val="en-CA" w:eastAsia="ko-KR"/>
        </w:rPr>
        <w:t xml:space="preserve"> in the additional </w:t>
      </w:r>
      <w:r w:rsidR="002C47CE">
        <w:rPr>
          <w:rFonts w:eastAsiaTheme="minorEastAsia" w:hint="eastAsia"/>
          <w:sz w:val="22"/>
          <w:lang w:val="en-CA" w:eastAsia="ko-KR"/>
        </w:rPr>
        <w:t>E</w:t>
      </w:r>
      <w:r>
        <w:rPr>
          <w:rFonts w:eastAsiaTheme="minorEastAsia" w:hint="eastAsia"/>
          <w:sz w:val="22"/>
          <w:lang w:val="en-CA" w:eastAsia="ko-KR"/>
        </w:rPr>
        <w:t xml:space="preserve">xcel file </w:t>
      </w:r>
      <w:r w:rsidR="002C47CE">
        <w:rPr>
          <w:rFonts w:eastAsiaTheme="minorEastAsia" w:hint="eastAsia"/>
          <w:sz w:val="22"/>
          <w:lang w:val="en-CA" w:eastAsia="ko-KR"/>
        </w:rPr>
        <w:t>included</w:t>
      </w:r>
      <w:r>
        <w:rPr>
          <w:rFonts w:eastAsiaTheme="minorEastAsia" w:hint="eastAsia"/>
          <w:sz w:val="22"/>
          <w:lang w:val="en-CA" w:eastAsia="ko-KR"/>
        </w:rPr>
        <w:t xml:space="preserve"> with this document.</w:t>
      </w:r>
    </w:p>
    <w:p w:rsidR="009A404D" w:rsidRDefault="009A404D" w:rsidP="009A404D">
      <w:pPr>
        <w:ind w:firstLineChars="100" w:firstLine="220"/>
        <w:rPr>
          <w:rFonts w:eastAsiaTheme="minorEastAsia"/>
          <w:sz w:val="22"/>
          <w:lang w:val="en-CA" w:eastAsia="ko-KR"/>
        </w:rPr>
      </w:pPr>
    </w:p>
    <w:p w:rsidR="009A404D" w:rsidRPr="009D1AD7" w:rsidRDefault="009A404D" w:rsidP="009A404D">
      <w:pPr>
        <w:pStyle w:val="1"/>
        <w:numPr>
          <w:ilvl w:val="0"/>
          <w:numId w:val="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ind w:left="432" w:hanging="432"/>
        <w:jc w:val="left"/>
        <w:textAlignment w:val="baseline"/>
        <w:rPr>
          <w:rFonts w:ascii="Times New Roman" w:eastAsia="맑은 고딕" w:hAnsi="Times New Roman" w:cs="Arial"/>
          <w:lang w:val="en-CA"/>
        </w:rPr>
      </w:pPr>
      <w:r>
        <w:rPr>
          <w:rFonts w:ascii="Times New Roman" w:eastAsia="맑은 고딕" w:hAnsi="Times New Roman" w:cs="Arial" w:hint="eastAsia"/>
          <w:lang w:val="en-CA" w:eastAsia="ko-KR"/>
        </w:rPr>
        <w:t>Conclusion</w:t>
      </w:r>
    </w:p>
    <w:p w:rsidR="009A404D" w:rsidRPr="009A404D" w:rsidRDefault="009A404D" w:rsidP="009A404D">
      <w:pPr>
        <w:ind w:firstLineChars="100" w:firstLine="220"/>
        <w:rPr>
          <w:rFonts w:eastAsiaTheme="minorEastAsia"/>
          <w:sz w:val="22"/>
          <w:lang w:val="en-CA" w:eastAsia="ko-KR"/>
        </w:rPr>
      </w:pPr>
      <w:r>
        <w:rPr>
          <w:rFonts w:eastAsiaTheme="minorEastAsia" w:hint="eastAsia"/>
          <w:sz w:val="22"/>
          <w:szCs w:val="22"/>
          <w:lang w:val="en-CA" w:eastAsia="ko-KR"/>
        </w:rPr>
        <w:t>We proposed a rate control scheme for 3D multi-view video coding.</w:t>
      </w:r>
      <w:r w:rsidR="0057300C">
        <w:rPr>
          <w:rFonts w:eastAsiaTheme="minorEastAsia" w:hint="eastAsia"/>
          <w:sz w:val="22"/>
          <w:szCs w:val="22"/>
          <w:lang w:val="en-CA" w:eastAsia="ko-KR"/>
        </w:rPr>
        <w:t xml:space="preserve"> </w:t>
      </w:r>
      <w:r w:rsidR="0057300C">
        <w:rPr>
          <w:rFonts w:eastAsiaTheme="minorEastAsia"/>
          <w:sz w:val="22"/>
          <w:szCs w:val="22"/>
          <w:lang w:val="en-CA" w:eastAsia="ko-KR"/>
        </w:rPr>
        <w:t>T</w:t>
      </w:r>
      <w:r w:rsidR="0057300C">
        <w:rPr>
          <w:rFonts w:eastAsiaTheme="minorEastAsia" w:hint="eastAsia"/>
          <w:sz w:val="22"/>
          <w:szCs w:val="22"/>
          <w:lang w:val="en-CA" w:eastAsia="ko-KR"/>
        </w:rPr>
        <w:t>he proposed rate control is based on the existing rate control in HEV</w:t>
      </w:r>
      <w:r w:rsidR="00287965">
        <w:rPr>
          <w:rFonts w:eastAsiaTheme="minorEastAsia" w:hint="eastAsia"/>
          <w:sz w:val="22"/>
          <w:szCs w:val="22"/>
          <w:lang w:val="en-CA" w:eastAsia="ko-KR"/>
        </w:rPr>
        <w:t>C</w:t>
      </w:r>
      <w:r w:rsidR="0057300C">
        <w:rPr>
          <w:rFonts w:eastAsiaTheme="minorEastAsia" w:hint="eastAsia"/>
          <w:sz w:val="22"/>
          <w:szCs w:val="22"/>
          <w:lang w:val="en-CA" w:eastAsia="ko-KR"/>
        </w:rPr>
        <w:t xml:space="preserve">. </w:t>
      </w:r>
      <w:r w:rsidR="00221127">
        <w:rPr>
          <w:rFonts w:eastAsiaTheme="minorEastAsia" w:hint="eastAsia"/>
          <w:sz w:val="22"/>
          <w:szCs w:val="22"/>
          <w:lang w:val="en-CA" w:eastAsia="ko-KR"/>
        </w:rPr>
        <w:t xml:space="preserve">Specifically, the HEVC scheme is applied to the base view directly. </w:t>
      </w:r>
      <w:r w:rsidR="0057300C">
        <w:rPr>
          <w:rFonts w:eastAsiaTheme="minorEastAsia" w:hint="eastAsia"/>
          <w:sz w:val="22"/>
          <w:szCs w:val="22"/>
          <w:lang w:val="en-CA" w:eastAsia="ko-KR"/>
        </w:rPr>
        <w:t>In addition, we proposed initial setting of QP for the first frame</w:t>
      </w:r>
      <w:r w:rsidR="00221127">
        <w:rPr>
          <w:rFonts w:eastAsiaTheme="minorEastAsia" w:hint="eastAsia"/>
          <w:sz w:val="22"/>
          <w:szCs w:val="22"/>
          <w:lang w:val="en-CA" w:eastAsia="ko-KR"/>
        </w:rPr>
        <w:t xml:space="preserve"> of extended view,</w:t>
      </w:r>
      <w:r w:rsidR="0057300C">
        <w:rPr>
          <w:rFonts w:eastAsiaTheme="minorEastAsia" w:hint="eastAsia"/>
          <w:sz w:val="22"/>
          <w:szCs w:val="22"/>
          <w:lang w:val="en-CA" w:eastAsia="ko-KR"/>
        </w:rPr>
        <w:t xml:space="preserve"> and depth map-based inter-view MAD prediction</w:t>
      </w:r>
      <w:r w:rsidR="00221127">
        <w:rPr>
          <w:rFonts w:eastAsiaTheme="minorEastAsia" w:hint="eastAsia"/>
          <w:sz w:val="22"/>
          <w:szCs w:val="22"/>
          <w:lang w:val="en-CA" w:eastAsia="ko-KR"/>
        </w:rPr>
        <w:t xml:space="preserve"> for extended view</w:t>
      </w:r>
      <w:r w:rsidR="0057300C">
        <w:rPr>
          <w:rFonts w:eastAsiaTheme="minorEastAsia" w:hint="eastAsia"/>
          <w:sz w:val="22"/>
          <w:szCs w:val="22"/>
          <w:lang w:val="en-CA" w:eastAsia="ko-KR"/>
        </w:rPr>
        <w:t xml:space="preserve">. </w:t>
      </w:r>
      <w:r w:rsidR="0057300C">
        <w:rPr>
          <w:rFonts w:eastAsiaTheme="minorEastAsia"/>
          <w:sz w:val="22"/>
          <w:szCs w:val="22"/>
          <w:lang w:val="en-CA" w:eastAsia="ko-KR"/>
        </w:rPr>
        <w:t>B</w:t>
      </w:r>
      <w:r w:rsidR="0057300C">
        <w:rPr>
          <w:rFonts w:eastAsiaTheme="minorEastAsia" w:hint="eastAsia"/>
          <w:sz w:val="22"/>
          <w:szCs w:val="22"/>
          <w:lang w:val="en-CA" w:eastAsia="ko-KR"/>
        </w:rPr>
        <w:t xml:space="preserve">y using this rate control for 3D multi-view video coding, </w:t>
      </w:r>
      <w:r w:rsidR="00221127">
        <w:rPr>
          <w:rFonts w:eastAsiaTheme="minorEastAsia" w:hint="eastAsia"/>
          <w:sz w:val="22"/>
          <w:szCs w:val="22"/>
          <w:lang w:val="en-CA" w:eastAsia="ko-KR"/>
        </w:rPr>
        <w:t>the average bitrate accuracy was over</w:t>
      </w:r>
      <w:r w:rsidR="0057300C">
        <w:rPr>
          <w:rFonts w:eastAsiaTheme="minorEastAsia" w:hint="eastAsia"/>
          <w:sz w:val="22"/>
          <w:szCs w:val="22"/>
          <w:lang w:val="en-CA" w:eastAsia="ko-KR"/>
        </w:rPr>
        <w:t xml:space="preserve"> 99%</w:t>
      </w:r>
      <w:r w:rsidR="00221127">
        <w:rPr>
          <w:rFonts w:eastAsiaTheme="minorEastAsia" w:hint="eastAsia"/>
          <w:sz w:val="22"/>
          <w:szCs w:val="22"/>
          <w:lang w:val="en-CA" w:eastAsia="ko-KR"/>
        </w:rPr>
        <w:t xml:space="preserve">, </w:t>
      </w:r>
      <w:r w:rsidR="0057300C">
        <w:rPr>
          <w:rFonts w:eastAsiaTheme="minorEastAsia" w:hint="eastAsia"/>
          <w:sz w:val="22"/>
          <w:szCs w:val="22"/>
          <w:lang w:val="en-CA" w:eastAsia="ko-KR"/>
        </w:rPr>
        <w:t xml:space="preserve">with about 2.1dB </w:t>
      </w:r>
      <w:r w:rsidR="00221127">
        <w:rPr>
          <w:rFonts w:eastAsiaTheme="minorEastAsia" w:hint="eastAsia"/>
          <w:sz w:val="22"/>
          <w:szCs w:val="22"/>
          <w:lang w:val="en-CA" w:eastAsia="ko-KR"/>
        </w:rPr>
        <w:t xml:space="preserve">average PSNR </w:t>
      </w:r>
      <w:r w:rsidR="0057300C">
        <w:rPr>
          <w:rFonts w:eastAsiaTheme="minorEastAsia" w:hint="eastAsia"/>
          <w:sz w:val="22"/>
          <w:szCs w:val="22"/>
          <w:lang w:val="en-CA" w:eastAsia="ko-KR"/>
        </w:rPr>
        <w:t>degradation.</w:t>
      </w:r>
      <w:r w:rsidR="00221127">
        <w:rPr>
          <w:rFonts w:eastAsiaTheme="minorEastAsia" w:hint="eastAsia"/>
          <w:sz w:val="22"/>
          <w:szCs w:val="22"/>
          <w:lang w:val="en-CA" w:eastAsia="ko-KR"/>
        </w:rPr>
        <w:t xml:space="preserve"> We are currently examining the reasons behind occasional sudden 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>spikes in the</w:t>
      </w:r>
      <w:r w:rsidR="00221127">
        <w:rPr>
          <w:rFonts w:eastAsiaTheme="minorEastAsia" w:hint="eastAsia"/>
          <w:sz w:val="22"/>
          <w:szCs w:val="22"/>
          <w:lang w:val="en-CA" w:eastAsia="ko-KR"/>
        </w:rPr>
        <w:t xml:space="preserve"> number of 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 xml:space="preserve">generated </w:t>
      </w:r>
      <w:r w:rsidR="00221127">
        <w:rPr>
          <w:rFonts w:eastAsiaTheme="minorEastAsia" w:hint="eastAsia"/>
          <w:sz w:val="22"/>
          <w:szCs w:val="22"/>
          <w:lang w:val="en-CA" w:eastAsia="ko-KR"/>
        </w:rPr>
        <w:t>bits in some cases. The</w:t>
      </w:r>
      <w:r w:rsidR="0057300C">
        <w:rPr>
          <w:rFonts w:eastAsiaTheme="minorEastAsia" w:hint="eastAsia"/>
          <w:sz w:val="22"/>
          <w:szCs w:val="22"/>
          <w:lang w:val="en-CA" w:eastAsia="ko-KR"/>
        </w:rPr>
        <w:t>se problems should be fixed</w:t>
      </w:r>
      <w:r w:rsidR="00221127">
        <w:rPr>
          <w:rFonts w:eastAsiaTheme="minorEastAsia" w:hint="eastAsia"/>
          <w:sz w:val="22"/>
          <w:szCs w:val="22"/>
          <w:lang w:val="en-CA" w:eastAsia="ko-KR"/>
        </w:rPr>
        <w:t xml:space="preserve"> soon,</w:t>
      </w:r>
      <w:r w:rsidR="002C47CE">
        <w:rPr>
          <w:rFonts w:eastAsiaTheme="minorEastAsia" w:hint="eastAsia"/>
          <w:sz w:val="22"/>
          <w:szCs w:val="22"/>
          <w:lang w:val="en-CA" w:eastAsia="ko-KR"/>
        </w:rPr>
        <w:t xml:space="preserve"> and we</w:t>
      </w:r>
      <w:r w:rsidR="0057300C">
        <w:rPr>
          <w:rFonts w:eastAsiaTheme="minorEastAsia" w:hint="eastAsia"/>
          <w:sz w:val="22"/>
          <w:szCs w:val="22"/>
          <w:lang w:val="en-CA" w:eastAsia="ko-KR"/>
        </w:rPr>
        <w:t xml:space="preserve"> </w:t>
      </w:r>
      <w:r w:rsidR="00221127">
        <w:rPr>
          <w:rFonts w:eastAsiaTheme="minorEastAsia" w:hint="eastAsia"/>
          <w:sz w:val="22"/>
          <w:szCs w:val="22"/>
          <w:lang w:val="en-CA" w:eastAsia="ko-KR"/>
        </w:rPr>
        <w:t xml:space="preserve">plan to update the scheme </w:t>
      </w:r>
      <w:r w:rsidR="00221127">
        <w:rPr>
          <w:rFonts w:eastAsiaTheme="minorEastAsia"/>
          <w:sz w:val="22"/>
          <w:szCs w:val="22"/>
          <w:lang w:val="en-CA" w:eastAsia="ko-KR"/>
        </w:rPr>
        <w:t>in the</w:t>
      </w:r>
      <w:r w:rsidR="00221127">
        <w:rPr>
          <w:rFonts w:eastAsiaTheme="minorEastAsia" w:hint="eastAsia"/>
          <w:sz w:val="22"/>
          <w:szCs w:val="22"/>
          <w:lang w:val="en-CA" w:eastAsia="ko-KR"/>
        </w:rPr>
        <w:t xml:space="preserve"> near future.</w:t>
      </w:r>
    </w:p>
    <w:p w:rsidR="009A404D" w:rsidRPr="009A404D" w:rsidRDefault="009A404D" w:rsidP="009A404D">
      <w:pPr>
        <w:ind w:firstLineChars="100" w:firstLine="220"/>
        <w:rPr>
          <w:rFonts w:eastAsiaTheme="minorEastAsia"/>
          <w:sz w:val="22"/>
          <w:lang w:val="en-CA" w:eastAsia="ko-KR"/>
        </w:rPr>
      </w:pPr>
    </w:p>
    <w:p w:rsidR="009D1AD7" w:rsidRPr="009D1AD7" w:rsidRDefault="009D1AD7" w:rsidP="009D1AD7">
      <w:pPr>
        <w:pStyle w:val="1"/>
        <w:numPr>
          <w:ilvl w:val="0"/>
          <w:numId w:val="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eastAsia="맑은 고딕" w:hAnsi="Times New Roman" w:cs="Arial"/>
          <w:lang w:val="en-CA" w:eastAsia="ko-KR"/>
        </w:rPr>
      </w:pPr>
      <w:r w:rsidRPr="009D1AD7">
        <w:rPr>
          <w:rFonts w:ascii="Times New Roman" w:eastAsia="맑은 고딕" w:hAnsi="Times New Roman" w:cs="Arial" w:hint="eastAsia"/>
          <w:lang w:val="en-CA" w:eastAsia="ko-KR"/>
        </w:rPr>
        <w:t>Reference</w:t>
      </w:r>
    </w:p>
    <w:p w:rsidR="009D1AD7" w:rsidRDefault="009D1AD7" w:rsidP="009D1AD7">
      <w:pPr>
        <w:numPr>
          <w:ilvl w:val="0"/>
          <w:numId w:val="3"/>
        </w:numPr>
        <w:autoSpaceDE w:val="0"/>
        <w:autoSpaceDN w:val="0"/>
        <w:spacing w:line="360" w:lineRule="auto"/>
        <w:rPr>
          <w:rFonts w:eastAsia="바탕"/>
          <w:sz w:val="22"/>
          <w:szCs w:val="22"/>
          <w:lang w:eastAsia="ko-KR"/>
        </w:rPr>
      </w:pPr>
      <w:r w:rsidRPr="001D0C9E">
        <w:rPr>
          <w:rFonts w:eastAsia="바탕" w:hint="eastAsia"/>
          <w:sz w:val="22"/>
          <w:szCs w:val="22"/>
          <w:lang w:eastAsia="ko-KR"/>
        </w:rPr>
        <w:t xml:space="preserve">H. Choi, J. Nam, J. </w:t>
      </w:r>
      <w:proofErr w:type="spellStart"/>
      <w:r w:rsidRPr="001D0C9E">
        <w:rPr>
          <w:rFonts w:eastAsia="바탕" w:hint="eastAsia"/>
          <w:sz w:val="22"/>
          <w:szCs w:val="22"/>
          <w:lang w:eastAsia="ko-KR"/>
        </w:rPr>
        <w:t>Yoo</w:t>
      </w:r>
      <w:proofErr w:type="spellEnd"/>
      <w:r w:rsidRPr="001D0C9E">
        <w:rPr>
          <w:rFonts w:eastAsia="바탕" w:hint="eastAsia"/>
          <w:sz w:val="22"/>
          <w:szCs w:val="22"/>
          <w:lang w:eastAsia="ko-KR"/>
        </w:rPr>
        <w:t xml:space="preserve">, D. </w:t>
      </w:r>
      <w:proofErr w:type="spellStart"/>
      <w:r w:rsidRPr="001D0C9E">
        <w:rPr>
          <w:rFonts w:eastAsia="바탕" w:hint="eastAsia"/>
          <w:sz w:val="22"/>
          <w:szCs w:val="22"/>
          <w:lang w:eastAsia="ko-KR"/>
        </w:rPr>
        <w:t>Sim</w:t>
      </w:r>
      <w:proofErr w:type="spellEnd"/>
      <w:r w:rsidRPr="001D0C9E">
        <w:rPr>
          <w:rFonts w:eastAsia="바탕" w:hint="eastAsia"/>
          <w:sz w:val="22"/>
          <w:szCs w:val="22"/>
          <w:lang w:eastAsia="ko-KR"/>
        </w:rPr>
        <w:t xml:space="preserve">, and I. V. </w:t>
      </w:r>
      <w:proofErr w:type="spellStart"/>
      <w:r w:rsidRPr="001D0C9E">
        <w:rPr>
          <w:rFonts w:eastAsia="바탕" w:hint="eastAsia"/>
          <w:sz w:val="22"/>
          <w:szCs w:val="22"/>
          <w:lang w:eastAsia="ko-KR"/>
        </w:rPr>
        <w:t>Baji</w:t>
      </w:r>
      <w:r w:rsidRPr="001D0C9E">
        <w:rPr>
          <w:sz w:val="22"/>
          <w:lang w:eastAsia="zh-CN"/>
        </w:rPr>
        <w:t>ć</w:t>
      </w:r>
      <w:proofErr w:type="spellEnd"/>
      <w:r w:rsidRPr="001D0C9E">
        <w:rPr>
          <w:rFonts w:hint="eastAsia"/>
          <w:sz w:val="22"/>
          <w:lang w:eastAsia="ko-KR"/>
        </w:rPr>
        <w:t xml:space="preserve">, </w:t>
      </w:r>
      <w:r w:rsidRPr="001D0C9E">
        <w:rPr>
          <w:sz w:val="22"/>
          <w:lang w:eastAsia="ko-KR"/>
        </w:rPr>
        <w:t>“</w:t>
      </w:r>
      <w:r w:rsidRPr="001D0C9E">
        <w:rPr>
          <w:rFonts w:hint="eastAsia"/>
          <w:sz w:val="22"/>
          <w:lang w:eastAsia="ko-KR"/>
        </w:rPr>
        <w:t>Rate control based on unified RQ model for HEVC</w:t>
      </w:r>
      <w:r w:rsidRPr="001D0C9E">
        <w:rPr>
          <w:sz w:val="22"/>
          <w:lang w:eastAsia="ko-KR"/>
        </w:rPr>
        <w:t>,”</w:t>
      </w:r>
      <w:r w:rsidRPr="001D0C9E">
        <w:rPr>
          <w:rFonts w:hint="eastAsia"/>
          <w:sz w:val="22"/>
          <w:lang w:eastAsia="ko-KR"/>
        </w:rPr>
        <w:t xml:space="preserve"> </w:t>
      </w:r>
      <w:r w:rsidRPr="001D0C9E">
        <w:rPr>
          <w:rFonts w:eastAsia="바탕"/>
          <w:sz w:val="22"/>
          <w:szCs w:val="22"/>
          <w:lang w:eastAsia="ko-KR"/>
        </w:rPr>
        <w:t xml:space="preserve">JCT-VC of ITU-T SG16 WP3 and ISO/IEC JTC1/SC29/WG11, JCT-VC </w:t>
      </w:r>
      <w:r w:rsidRPr="001D0C9E">
        <w:rPr>
          <w:rFonts w:eastAsia="바탕" w:hint="eastAsia"/>
          <w:sz w:val="22"/>
          <w:szCs w:val="22"/>
          <w:lang w:eastAsia="ko-KR"/>
        </w:rPr>
        <w:t>H0213</w:t>
      </w:r>
      <w:r w:rsidRPr="001D0C9E">
        <w:rPr>
          <w:rFonts w:eastAsia="바탕"/>
          <w:sz w:val="22"/>
          <w:szCs w:val="22"/>
          <w:lang w:eastAsia="ko-KR"/>
        </w:rPr>
        <w:t xml:space="preserve"> (m2</w:t>
      </w:r>
      <w:r w:rsidRPr="001D0C9E">
        <w:rPr>
          <w:rFonts w:eastAsia="바탕" w:hint="eastAsia"/>
          <w:sz w:val="22"/>
          <w:szCs w:val="22"/>
          <w:lang w:eastAsia="ko-KR"/>
        </w:rPr>
        <w:t>3088</w:t>
      </w:r>
      <w:r w:rsidRPr="001D0C9E">
        <w:rPr>
          <w:rFonts w:eastAsia="바탕"/>
          <w:sz w:val="22"/>
          <w:szCs w:val="22"/>
          <w:lang w:eastAsia="ko-KR"/>
        </w:rPr>
        <w:t xml:space="preserve">), </w:t>
      </w:r>
      <w:r w:rsidRPr="001D0C9E">
        <w:rPr>
          <w:rFonts w:eastAsia="바탕" w:hint="eastAsia"/>
          <w:sz w:val="22"/>
          <w:szCs w:val="22"/>
          <w:lang w:eastAsia="ko-KR"/>
        </w:rPr>
        <w:t>San Jos</w:t>
      </w:r>
      <w:r w:rsidRPr="001D0C9E">
        <w:rPr>
          <w:sz w:val="22"/>
          <w:szCs w:val="22"/>
          <w:lang w:val="en-CA"/>
        </w:rPr>
        <w:t>é</w:t>
      </w:r>
      <w:r w:rsidRPr="001D0C9E">
        <w:rPr>
          <w:rFonts w:eastAsia="바탕"/>
          <w:sz w:val="22"/>
          <w:szCs w:val="22"/>
          <w:lang w:eastAsia="ko-KR"/>
        </w:rPr>
        <w:t xml:space="preserve">, </w:t>
      </w:r>
      <w:r w:rsidRPr="001D0C9E">
        <w:rPr>
          <w:rFonts w:eastAsia="바탕" w:hint="eastAsia"/>
          <w:sz w:val="22"/>
          <w:szCs w:val="22"/>
          <w:lang w:eastAsia="ko-KR"/>
        </w:rPr>
        <w:t>CA</w:t>
      </w:r>
      <w:r w:rsidRPr="001D0C9E">
        <w:rPr>
          <w:rFonts w:eastAsia="바탕"/>
          <w:sz w:val="22"/>
          <w:szCs w:val="22"/>
          <w:lang w:eastAsia="ko-KR"/>
        </w:rPr>
        <w:t>,</w:t>
      </w:r>
      <w:r w:rsidRPr="001D0C9E">
        <w:rPr>
          <w:rFonts w:eastAsia="바탕" w:hint="eastAsia"/>
          <w:sz w:val="22"/>
          <w:szCs w:val="22"/>
          <w:lang w:eastAsia="ko-KR"/>
        </w:rPr>
        <w:t xml:space="preserve"> USA,</w:t>
      </w:r>
      <w:r w:rsidRPr="001D0C9E">
        <w:rPr>
          <w:rFonts w:eastAsia="바탕"/>
          <w:sz w:val="22"/>
          <w:szCs w:val="22"/>
          <w:lang w:eastAsia="ko-KR"/>
        </w:rPr>
        <w:t xml:space="preserve"> </w:t>
      </w:r>
      <w:r w:rsidRPr="001D0C9E">
        <w:rPr>
          <w:rFonts w:eastAsia="바탕" w:hint="eastAsia"/>
          <w:sz w:val="22"/>
          <w:szCs w:val="22"/>
          <w:lang w:eastAsia="ko-KR"/>
        </w:rPr>
        <w:t>Feb</w:t>
      </w:r>
      <w:r w:rsidRPr="001D0C9E">
        <w:rPr>
          <w:rFonts w:eastAsia="바탕"/>
          <w:sz w:val="22"/>
          <w:szCs w:val="22"/>
          <w:lang w:eastAsia="ko-KR"/>
        </w:rPr>
        <w:t>. 201</w:t>
      </w:r>
      <w:r w:rsidRPr="001D0C9E">
        <w:rPr>
          <w:rFonts w:eastAsia="바탕" w:hint="eastAsia"/>
          <w:sz w:val="22"/>
          <w:szCs w:val="22"/>
          <w:lang w:eastAsia="ko-KR"/>
        </w:rPr>
        <w:t>2</w:t>
      </w:r>
    </w:p>
    <w:p w:rsidR="0072452B" w:rsidRPr="001D0C9E" w:rsidRDefault="0072452B" w:rsidP="0072452B">
      <w:pPr>
        <w:numPr>
          <w:ilvl w:val="0"/>
          <w:numId w:val="3"/>
        </w:numPr>
        <w:autoSpaceDE w:val="0"/>
        <w:autoSpaceDN w:val="0"/>
        <w:spacing w:line="360" w:lineRule="auto"/>
        <w:rPr>
          <w:rFonts w:eastAsia="바탕"/>
          <w:sz w:val="22"/>
          <w:szCs w:val="22"/>
          <w:lang w:eastAsia="ko-KR"/>
        </w:rPr>
      </w:pPr>
      <w:r w:rsidRPr="0072452B">
        <w:rPr>
          <w:rFonts w:eastAsia="바탕"/>
          <w:sz w:val="22"/>
          <w:szCs w:val="22"/>
          <w:lang w:eastAsia="ko-KR"/>
        </w:rPr>
        <w:lastRenderedPageBreak/>
        <w:t xml:space="preserve">H. Choi, J. Nam, J. </w:t>
      </w:r>
      <w:proofErr w:type="spellStart"/>
      <w:r w:rsidRPr="0072452B">
        <w:rPr>
          <w:rFonts w:eastAsia="바탕"/>
          <w:sz w:val="22"/>
          <w:szCs w:val="22"/>
          <w:lang w:eastAsia="ko-KR"/>
        </w:rPr>
        <w:t>Yoo</w:t>
      </w:r>
      <w:proofErr w:type="spellEnd"/>
      <w:r w:rsidRPr="0072452B">
        <w:rPr>
          <w:rFonts w:eastAsia="바탕"/>
          <w:sz w:val="22"/>
          <w:szCs w:val="22"/>
          <w:lang w:eastAsia="ko-KR"/>
        </w:rPr>
        <w:t xml:space="preserve">, D. </w:t>
      </w:r>
      <w:proofErr w:type="spellStart"/>
      <w:r w:rsidRPr="0072452B">
        <w:rPr>
          <w:rFonts w:eastAsia="바탕"/>
          <w:sz w:val="22"/>
          <w:szCs w:val="22"/>
          <w:lang w:eastAsia="ko-KR"/>
        </w:rPr>
        <w:t>Sim</w:t>
      </w:r>
      <w:proofErr w:type="spellEnd"/>
      <w:r w:rsidRPr="0072452B">
        <w:rPr>
          <w:rFonts w:eastAsia="바탕"/>
          <w:sz w:val="22"/>
          <w:szCs w:val="22"/>
          <w:lang w:eastAsia="ko-KR"/>
        </w:rPr>
        <w:t xml:space="preserve">, and I. V. </w:t>
      </w:r>
      <w:proofErr w:type="spellStart"/>
      <w:r w:rsidRPr="0072452B">
        <w:rPr>
          <w:rFonts w:eastAsia="바탕"/>
          <w:sz w:val="22"/>
          <w:szCs w:val="22"/>
          <w:lang w:eastAsia="ko-KR"/>
        </w:rPr>
        <w:t>Bajić</w:t>
      </w:r>
      <w:proofErr w:type="spellEnd"/>
      <w:r w:rsidRPr="0072452B">
        <w:rPr>
          <w:rFonts w:eastAsia="바탕"/>
          <w:sz w:val="22"/>
          <w:szCs w:val="22"/>
          <w:lang w:eastAsia="ko-KR"/>
        </w:rPr>
        <w:t>, “Improvement of the rate control based on pixel-based URQ model for HEVC,” JCT-VC of ITU-T SG16 WP3 and ISO/IEC JTC1/SC29/WG11, JCTVC-I0094 (m24333), Geneva, Switzerland, Apr.-May. 2012.</w:t>
      </w:r>
    </w:p>
    <w:p w:rsidR="009D1AD7" w:rsidRPr="005B217D" w:rsidRDefault="009D1AD7" w:rsidP="009D1AD7">
      <w:pPr>
        <w:rPr>
          <w:szCs w:val="22"/>
          <w:lang w:val="en-CA" w:eastAsia="ko-KR"/>
        </w:rPr>
      </w:pPr>
    </w:p>
    <w:p w:rsidR="009D1AD7" w:rsidRPr="009D1AD7" w:rsidRDefault="009D1AD7" w:rsidP="009D1AD7">
      <w:pPr>
        <w:pStyle w:val="1"/>
        <w:numPr>
          <w:ilvl w:val="0"/>
          <w:numId w:val="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  <w:rPr>
          <w:rFonts w:ascii="Times New Roman" w:eastAsia="맑은 고딕" w:hAnsi="Times New Roman" w:cs="Arial"/>
          <w:lang w:val="en-CA"/>
        </w:rPr>
      </w:pPr>
      <w:r w:rsidRPr="009D1AD7">
        <w:rPr>
          <w:rFonts w:ascii="Times New Roman" w:eastAsia="맑은 고딕" w:hAnsi="Times New Roman" w:cs="Arial"/>
          <w:lang w:val="en-CA"/>
        </w:rPr>
        <w:t>Patent rights declaration(s)</w:t>
      </w:r>
    </w:p>
    <w:p w:rsidR="009D1AD7" w:rsidRPr="005B217D" w:rsidRDefault="009D1AD7" w:rsidP="009D1AD7">
      <w:pPr>
        <w:rPr>
          <w:szCs w:val="22"/>
          <w:lang w:val="en-CA"/>
        </w:rPr>
      </w:pPr>
      <w:r>
        <w:rPr>
          <w:rFonts w:hint="eastAsia"/>
          <w:b/>
          <w:szCs w:val="22"/>
          <w:lang w:val="en-CA" w:eastAsia="ko-KR"/>
        </w:rPr>
        <w:t>KWU and SFU</w:t>
      </w:r>
      <w:r w:rsidRPr="005B217D">
        <w:rPr>
          <w:b/>
          <w:szCs w:val="22"/>
          <w:lang w:val="en-CA"/>
        </w:rPr>
        <w:t xml:space="preserve"> do not have any current or pending patent rights relating to the technology described in this contribution.</w:t>
      </w:r>
    </w:p>
    <w:p w:rsidR="009D1AD7" w:rsidRPr="005B217D" w:rsidRDefault="009D1AD7" w:rsidP="009D1AD7">
      <w:pPr>
        <w:rPr>
          <w:szCs w:val="22"/>
          <w:lang w:val="en-CA"/>
        </w:rPr>
      </w:pPr>
    </w:p>
    <w:p w:rsidR="00EA0D3C" w:rsidRPr="009D1AD7" w:rsidRDefault="00EA0D3C" w:rsidP="00EA0D3C">
      <w:pPr>
        <w:rPr>
          <w:lang w:val="en-CA"/>
        </w:rPr>
      </w:pPr>
    </w:p>
    <w:sectPr w:rsidR="00EA0D3C" w:rsidRPr="009D1AD7" w:rsidSect="00EA0D3C">
      <w:pgSz w:w="11907" w:h="16840" w:code="9"/>
      <w:pgMar w:top="1418" w:right="1134" w:bottom="1418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744B" w:rsidRDefault="003F744B" w:rsidP="00772ECB">
      <w:r>
        <w:separator/>
      </w:r>
    </w:p>
  </w:endnote>
  <w:endnote w:type="continuationSeparator" w:id="0">
    <w:p w:rsidR="003F744B" w:rsidRDefault="003F744B" w:rsidP="00772E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744B" w:rsidRDefault="003F744B" w:rsidP="00772ECB">
      <w:r>
        <w:separator/>
      </w:r>
    </w:p>
  </w:footnote>
  <w:footnote w:type="continuationSeparator" w:id="0">
    <w:p w:rsidR="003F744B" w:rsidRDefault="003F744B" w:rsidP="00772E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47C368C"/>
    <w:multiLevelType w:val="hybridMultilevel"/>
    <w:tmpl w:val="E496FF7C"/>
    <w:lvl w:ilvl="0" w:tplc="23E0B9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2">
    <w:nsid w:val="06A235C1"/>
    <w:multiLevelType w:val="multilevel"/>
    <w:tmpl w:val="1354F7DE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6DC3293B"/>
    <w:multiLevelType w:val="singleLevel"/>
    <w:tmpl w:val="3A8EC28E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4">
    <w:nsid w:val="75A34068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4"/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1AD7"/>
    <w:rsid w:val="000757BA"/>
    <w:rsid w:val="000B1686"/>
    <w:rsid w:val="000D0C16"/>
    <w:rsid w:val="0010060D"/>
    <w:rsid w:val="00120883"/>
    <w:rsid w:val="00133929"/>
    <w:rsid w:val="00146680"/>
    <w:rsid w:val="001D0C9E"/>
    <w:rsid w:val="00221127"/>
    <w:rsid w:val="0024609C"/>
    <w:rsid w:val="00273B48"/>
    <w:rsid w:val="00285CFD"/>
    <w:rsid w:val="00287965"/>
    <w:rsid w:val="00290C60"/>
    <w:rsid w:val="002C47CE"/>
    <w:rsid w:val="002F4216"/>
    <w:rsid w:val="002F424F"/>
    <w:rsid w:val="00351B35"/>
    <w:rsid w:val="003607AF"/>
    <w:rsid w:val="003633B1"/>
    <w:rsid w:val="003D07F5"/>
    <w:rsid w:val="003F744B"/>
    <w:rsid w:val="004038CD"/>
    <w:rsid w:val="004102FD"/>
    <w:rsid w:val="0041573D"/>
    <w:rsid w:val="00433873"/>
    <w:rsid w:val="00451885"/>
    <w:rsid w:val="004A2631"/>
    <w:rsid w:val="004F1BE3"/>
    <w:rsid w:val="0057300C"/>
    <w:rsid w:val="005C3819"/>
    <w:rsid w:val="00687AE8"/>
    <w:rsid w:val="006E7130"/>
    <w:rsid w:val="0072452B"/>
    <w:rsid w:val="007449EF"/>
    <w:rsid w:val="00772ECB"/>
    <w:rsid w:val="008104CE"/>
    <w:rsid w:val="00844F89"/>
    <w:rsid w:val="00945822"/>
    <w:rsid w:val="009A404D"/>
    <w:rsid w:val="009C6227"/>
    <w:rsid w:val="009D1AD7"/>
    <w:rsid w:val="00A123BC"/>
    <w:rsid w:val="00A32F64"/>
    <w:rsid w:val="00A739B1"/>
    <w:rsid w:val="00A83FF6"/>
    <w:rsid w:val="00AC13FE"/>
    <w:rsid w:val="00B005B1"/>
    <w:rsid w:val="00C12807"/>
    <w:rsid w:val="00CE2AD5"/>
    <w:rsid w:val="00D11962"/>
    <w:rsid w:val="00D12E1C"/>
    <w:rsid w:val="00D769FC"/>
    <w:rsid w:val="00DE4570"/>
    <w:rsid w:val="00E73099"/>
    <w:rsid w:val="00EA0D3C"/>
    <w:rsid w:val="00FE05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4873"/>
    <w:pPr>
      <w:jc w:val="both"/>
    </w:pPr>
    <w:rPr>
      <w:sz w:val="24"/>
      <w:szCs w:val="24"/>
      <w:lang w:eastAsia="en-US"/>
    </w:rPr>
  </w:style>
  <w:style w:type="paragraph" w:styleId="1">
    <w:name w:val="heading 1"/>
    <w:basedOn w:val="a"/>
    <w:next w:val="a"/>
    <w:link w:val="1Char"/>
    <w:qFormat/>
    <w:rsid w:val="00C84873"/>
    <w:pPr>
      <w:keepNext/>
      <w:spacing w:before="240" w:after="60"/>
      <w:outlineLvl w:val="0"/>
    </w:pPr>
    <w:rPr>
      <w:rFonts w:ascii="Calibri" w:eastAsia="Times New Roman" w:hAnsi="Calibr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C84873"/>
    <w:pPr>
      <w:keepNext/>
      <w:spacing w:before="240" w:after="60"/>
      <w:outlineLvl w:val="1"/>
    </w:pPr>
    <w:rPr>
      <w:rFonts w:ascii="Calibri" w:eastAsia="Times New Roman" w:hAnsi="Calibr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C84873"/>
    <w:pPr>
      <w:keepNext/>
      <w:spacing w:before="240" w:after="60"/>
      <w:outlineLvl w:val="2"/>
    </w:pPr>
    <w:rPr>
      <w:rFonts w:ascii="Calibri" w:eastAsia="Times New Roman" w:hAnsi="Calibri"/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C84873"/>
    <w:pPr>
      <w:keepNext/>
      <w:spacing w:before="240" w:after="60"/>
      <w:outlineLvl w:val="3"/>
    </w:pPr>
    <w:rPr>
      <w:rFonts w:ascii="Cambria" w:eastAsia="Times New Roman" w:hAnsi="Cambria"/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rsid w:val="00C84873"/>
    <w:pPr>
      <w:spacing w:before="240" w:after="60"/>
      <w:outlineLvl w:val="4"/>
    </w:pPr>
    <w:rPr>
      <w:rFonts w:ascii="Cambria" w:eastAsia="Times New Roman" w:hAnsi="Cambria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qFormat/>
    <w:rsid w:val="00C84873"/>
    <w:pPr>
      <w:spacing w:before="240" w:after="60"/>
      <w:outlineLvl w:val="5"/>
    </w:pPr>
    <w:rPr>
      <w:rFonts w:ascii="Cambria" w:eastAsia="Times New Roman" w:hAnsi="Cambria"/>
      <w:b/>
      <w:bCs/>
      <w:sz w:val="22"/>
      <w:szCs w:val="22"/>
    </w:rPr>
  </w:style>
  <w:style w:type="paragraph" w:styleId="7">
    <w:name w:val="heading 7"/>
    <w:basedOn w:val="a"/>
    <w:next w:val="a"/>
    <w:link w:val="7Char"/>
    <w:qFormat/>
    <w:rsid w:val="00C84873"/>
    <w:pPr>
      <w:spacing w:before="240" w:after="60"/>
      <w:outlineLvl w:val="6"/>
    </w:pPr>
    <w:rPr>
      <w:rFonts w:ascii="Cambria" w:eastAsia="Times New Roman" w:hAnsi="Cambria"/>
    </w:rPr>
  </w:style>
  <w:style w:type="paragraph" w:styleId="8">
    <w:name w:val="heading 8"/>
    <w:basedOn w:val="a"/>
    <w:next w:val="a"/>
    <w:link w:val="8Char"/>
    <w:qFormat/>
    <w:rsid w:val="00C84873"/>
    <w:pPr>
      <w:spacing w:before="240" w:after="60"/>
      <w:outlineLvl w:val="7"/>
    </w:pPr>
    <w:rPr>
      <w:rFonts w:ascii="Cambria" w:eastAsia="Times New Roman" w:hAnsi="Cambria"/>
      <w:i/>
      <w:iCs/>
    </w:rPr>
  </w:style>
  <w:style w:type="paragraph" w:styleId="9">
    <w:name w:val="heading 9"/>
    <w:basedOn w:val="a"/>
    <w:next w:val="a"/>
    <w:link w:val="9Char"/>
    <w:uiPriority w:val="9"/>
    <w:qFormat/>
    <w:rsid w:val="00C84873"/>
    <w:pPr>
      <w:spacing w:before="240" w:after="60"/>
      <w:outlineLvl w:val="8"/>
    </w:pPr>
    <w:rPr>
      <w:rFonts w:ascii="Calibri" w:eastAsia="Times New Roman" w:hAnsi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945E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Char">
    <w:name w:val="제목 1 Char"/>
    <w:basedOn w:val="a0"/>
    <w:link w:val="1"/>
    <w:rsid w:val="00C84873"/>
    <w:rPr>
      <w:rFonts w:ascii="Calibri" w:eastAsia="Times New Roman" w:hAnsi="Calibri"/>
      <w:b/>
      <w:bCs/>
      <w:kern w:val="32"/>
      <w:sz w:val="32"/>
      <w:szCs w:val="32"/>
      <w:lang w:eastAsia="en-US"/>
    </w:rPr>
  </w:style>
  <w:style w:type="character" w:customStyle="1" w:styleId="2Char">
    <w:name w:val="제목 2 Char"/>
    <w:basedOn w:val="a0"/>
    <w:link w:val="2"/>
    <w:rsid w:val="00C84873"/>
    <w:rPr>
      <w:rFonts w:ascii="Calibri" w:eastAsia="Times New Roman" w:hAnsi="Calibri"/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basedOn w:val="a0"/>
    <w:link w:val="3"/>
    <w:uiPriority w:val="9"/>
    <w:semiHidden/>
    <w:rsid w:val="00C84873"/>
    <w:rPr>
      <w:rFonts w:ascii="Calibri" w:eastAsia="Times New Roman" w:hAnsi="Calibri" w:cs="Times New Roman"/>
      <w:b/>
      <w:bCs/>
      <w:sz w:val="26"/>
      <w:szCs w:val="26"/>
    </w:rPr>
  </w:style>
  <w:style w:type="character" w:customStyle="1" w:styleId="4Char">
    <w:name w:val="제목 4 Char"/>
    <w:basedOn w:val="a0"/>
    <w:link w:val="4"/>
    <w:uiPriority w:val="9"/>
    <w:semiHidden/>
    <w:rsid w:val="00C84873"/>
    <w:rPr>
      <w:rFonts w:ascii="Cambria" w:eastAsia="Times New Roman" w:hAnsi="Cambria" w:cs="Times New Roman"/>
      <w:b/>
      <w:bCs/>
      <w:sz w:val="28"/>
      <w:szCs w:val="28"/>
    </w:rPr>
  </w:style>
  <w:style w:type="character" w:customStyle="1" w:styleId="5Char">
    <w:name w:val="제목 5 Char"/>
    <w:basedOn w:val="a0"/>
    <w:link w:val="5"/>
    <w:uiPriority w:val="9"/>
    <w:semiHidden/>
    <w:rsid w:val="00C84873"/>
    <w:rPr>
      <w:rFonts w:ascii="Cambria" w:eastAsia="Times New Roman" w:hAnsi="Cambria" w:cs="Times New Roman"/>
      <w:b/>
      <w:bCs/>
      <w:i/>
      <w:iCs/>
      <w:sz w:val="26"/>
      <w:szCs w:val="26"/>
    </w:rPr>
  </w:style>
  <w:style w:type="character" w:customStyle="1" w:styleId="6Char">
    <w:name w:val="제목 6 Char"/>
    <w:basedOn w:val="a0"/>
    <w:link w:val="6"/>
    <w:uiPriority w:val="9"/>
    <w:semiHidden/>
    <w:rsid w:val="00C84873"/>
    <w:rPr>
      <w:rFonts w:ascii="Cambria" w:eastAsia="Times New Roman" w:hAnsi="Cambria" w:cs="Times New Roman"/>
      <w:b/>
      <w:bCs/>
      <w:sz w:val="22"/>
      <w:szCs w:val="22"/>
    </w:rPr>
  </w:style>
  <w:style w:type="character" w:customStyle="1" w:styleId="7Char">
    <w:name w:val="제목 7 Char"/>
    <w:basedOn w:val="a0"/>
    <w:link w:val="7"/>
    <w:uiPriority w:val="9"/>
    <w:semiHidden/>
    <w:rsid w:val="00C84873"/>
    <w:rPr>
      <w:rFonts w:ascii="Cambria" w:eastAsia="Times New Roman" w:hAnsi="Cambria" w:cs="Times New Roman"/>
      <w:sz w:val="24"/>
      <w:szCs w:val="24"/>
    </w:rPr>
  </w:style>
  <w:style w:type="character" w:customStyle="1" w:styleId="8Char">
    <w:name w:val="제목 8 Char"/>
    <w:basedOn w:val="a0"/>
    <w:link w:val="8"/>
    <w:uiPriority w:val="9"/>
    <w:semiHidden/>
    <w:rsid w:val="00C84873"/>
    <w:rPr>
      <w:rFonts w:ascii="Cambria" w:eastAsia="Times New Roman" w:hAnsi="Cambria" w:cs="Times New Roman"/>
      <w:i/>
      <w:iCs/>
      <w:sz w:val="24"/>
      <w:szCs w:val="24"/>
    </w:rPr>
  </w:style>
  <w:style w:type="character" w:customStyle="1" w:styleId="9Char">
    <w:name w:val="제목 9 Char"/>
    <w:basedOn w:val="a0"/>
    <w:link w:val="9"/>
    <w:uiPriority w:val="9"/>
    <w:semiHidden/>
    <w:rsid w:val="00C84873"/>
    <w:rPr>
      <w:rFonts w:ascii="Calibri" w:eastAsia="Times New Roman" w:hAnsi="Calibri" w:cs="Times New Roman"/>
      <w:sz w:val="22"/>
      <w:szCs w:val="22"/>
    </w:rPr>
  </w:style>
  <w:style w:type="paragraph" w:styleId="a4">
    <w:name w:val="caption"/>
    <w:basedOn w:val="a"/>
    <w:next w:val="a"/>
    <w:unhideWhenUsed/>
    <w:qFormat/>
    <w:rsid w:val="009D1AD7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jc w:val="left"/>
      <w:textAlignment w:val="baseline"/>
    </w:pPr>
    <w:rPr>
      <w:rFonts w:eastAsia="맑은 고딕"/>
      <w:b/>
      <w:bCs/>
      <w:sz w:val="20"/>
      <w:szCs w:val="20"/>
    </w:rPr>
  </w:style>
  <w:style w:type="paragraph" w:styleId="a5">
    <w:name w:val="Balloon Text"/>
    <w:basedOn w:val="a"/>
    <w:link w:val="Char"/>
    <w:uiPriority w:val="99"/>
    <w:semiHidden/>
    <w:unhideWhenUsed/>
    <w:rsid w:val="00273B48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273B48"/>
    <w:rPr>
      <w:rFonts w:asciiTheme="majorHAnsi" w:eastAsiaTheme="majorEastAsia" w:hAnsiTheme="majorHAnsi" w:cstheme="majorBidi"/>
      <w:sz w:val="18"/>
      <w:szCs w:val="18"/>
      <w:lang w:eastAsia="en-US"/>
    </w:rPr>
  </w:style>
  <w:style w:type="paragraph" w:styleId="a6">
    <w:name w:val="header"/>
    <w:basedOn w:val="a"/>
    <w:link w:val="Char0"/>
    <w:uiPriority w:val="99"/>
    <w:unhideWhenUsed/>
    <w:rsid w:val="00772ECB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6"/>
    <w:uiPriority w:val="99"/>
    <w:rsid w:val="00772ECB"/>
    <w:rPr>
      <w:sz w:val="24"/>
      <w:szCs w:val="24"/>
      <w:lang w:eastAsia="en-US"/>
    </w:rPr>
  </w:style>
  <w:style w:type="paragraph" w:styleId="a7">
    <w:name w:val="footer"/>
    <w:basedOn w:val="a"/>
    <w:link w:val="Char1"/>
    <w:uiPriority w:val="99"/>
    <w:unhideWhenUsed/>
    <w:rsid w:val="00772ECB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7"/>
    <w:uiPriority w:val="99"/>
    <w:rsid w:val="00772ECB"/>
    <w:rPr>
      <w:sz w:val="24"/>
      <w:szCs w:val="24"/>
      <w:lang w:eastAsia="en-US"/>
    </w:rPr>
  </w:style>
  <w:style w:type="character" w:styleId="a8">
    <w:name w:val="Hyperlink"/>
    <w:basedOn w:val="a0"/>
    <w:uiPriority w:val="99"/>
    <w:unhideWhenUsed/>
    <w:rsid w:val="0041573D"/>
    <w:rPr>
      <w:color w:val="0000FF" w:themeColor="hyperlink"/>
      <w:u w:val="single"/>
    </w:rPr>
  </w:style>
  <w:style w:type="paragraph" w:styleId="a9">
    <w:name w:val="List Paragraph"/>
    <w:basedOn w:val="a"/>
    <w:uiPriority w:val="34"/>
    <w:qFormat/>
    <w:rsid w:val="00D769FC"/>
    <w:pPr>
      <w:ind w:leftChars="400" w:left="8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4873"/>
    <w:pPr>
      <w:jc w:val="both"/>
    </w:pPr>
    <w:rPr>
      <w:sz w:val="24"/>
      <w:szCs w:val="24"/>
      <w:lang w:eastAsia="en-US"/>
    </w:rPr>
  </w:style>
  <w:style w:type="paragraph" w:styleId="1">
    <w:name w:val="heading 1"/>
    <w:basedOn w:val="a"/>
    <w:next w:val="a"/>
    <w:link w:val="1Char"/>
    <w:qFormat/>
    <w:rsid w:val="00C84873"/>
    <w:pPr>
      <w:keepNext/>
      <w:spacing w:before="240" w:after="60"/>
      <w:outlineLvl w:val="0"/>
    </w:pPr>
    <w:rPr>
      <w:rFonts w:ascii="Calibri" w:eastAsia="Times New Roman" w:hAnsi="Calibr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C84873"/>
    <w:pPr>
      <w:keepNext/>
      <w:spacing w:before="240" w:after="60"/>
      <w:outlineLvl w:val="1"/>
    </w:pPr>
    <w:rPr>
      <w:rFonts w:ascii="Calibri" w:eastAsia="Times New Roman" w:hAnsi="Calibr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C84873"/>
    <w:pPr>
      <w:keepNext/>
      <w:spacing w:before="240" w:after="60"/>
      <w:outlineLvl w:val="2"/>
    </w:pPr>
    <w:rPr>
      <w:rFonts w:ascii="Calibri" w:eastAsia="Times New Roman" w:hAnsi="Calibri"/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C84873"/>
    <w:pPr>
      <w:keepNext/>
      <w:spacing w:before="240" w:after="60"/>
      <w:outlineLvl w:val="3"/>
    </w:pPr>
    <w:rPr>
      <w:rFonts w:ascii="Cambria" w:eastAsia="Times New Roman" w:hAnsi="Cambria"/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rsid w:val="00C84873"/>
    <w:pPr>
      <w:spacing w:before="240" w:after="60"/>
      <w:outlineLvl w:val="4"/>
    </w:pPr>
    <w:rPr>
      <w:rFonts w:ascii="Cambria" w:eastAsia="Times New Roman" w:hAnsi="Cambria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qFormat/>
    <w:rsid w:val="00C84873"/>
    <w:pPr>
      <w:spacing w:before="240" w:after="60"/>
      <w:outlineLvl w:val="5"/>
    </w:pPr>
    <w:rPr>
      <w:rFonts w:ascii="Cambria" w:eastAsia="Times New Roman" w:hAnsi="Cambria"/>
      <w:b/>
      <w:bCs/>
      <w:sz w:val="22"/>
      <w:szCs w:val="22"/>
    </w:rPr>
  </w:style>
  <w:style w:type="paragraph" w:styleId="7">
    <w:name w:val="heading 7"/>
    <w:basedOn w:val="a"/>
    <w:next w:val="a"/>
    <w:link w:val="7Char"/>
    <w:qFormat/>
    <w:rsid w:val="00C84873"/>
    <w:pPr>
      <w:spacing w:before="240" w:after="60"/>
      <w:outlineLvl w:val="6"/>
    </w:pPr>
    <w:rPr>
      <w:rFonts w:ascii="Cambria" w:eastAsia="Times New Roman" w:hAnsi="Cambria"/>
    </w:rPr>
  </w:style>
  <w:style w:type="paragraph" w:styleId="8">
    <w:name w:val="heading 8"/>
    <w:basedOn w:val="a"/>
    <w:next w:val="a"/>
    <w:link w:val="8Char"/>
    <w:qFormat/>
    <w:rsid w:val="00C84873"/>
    <w:pPr>
      <w:spacing w:before="240" w:after="60"/>
      <w:outlineLvl w:val="7"/>
    </w:pPr>
    <w:rPr>
      <w:rFonts w:ascii="Cambria" w:eastAsia="Times New Roman" w:hAnsi="Cambria"/>
      <w:i/>
      <w:iCs/>
    </w:rPr>
  </w:style>
  <w:style w:type="paragraph" w:styleId="9">
    <w:name w:val="heading 9"/>
    <w:basedOn w:val="a"/>
    <w:next w:val="a"/>
    <w:link w:val="9Char"/>
    <w:uiPriority w:val="9"/>
    <w:qFormat/>
    <w:rsid w:val="00C84873"/>
    <w:pPr>
      <w:spacing w:before="240" w:after="60"/>
      <w:outlineLvl w:val="8"/>
    </w:pPr>
    <w:rPr>
      <w:rFonts w:ascii="Calibri" w:eastAsia="Times New Roman" w:hAnsi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945E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Char">
    <w:name w:val="제목 1 Char"/>
    <w:basedOn w:val="a0"/>
    <w:link w:val="1"/>
    <w:rsid w:val="00C84873"/>
    <w:rPr>
      <w:rFonts w:ascii="Calibri" w:eastAsia="Times New Roman" w:hAnsi="Calibri"/>
      <w:b/>
      <w:bCs/>
      <w:kern w:val="32"/>
      <w:sz w:val="32"/>
      <w:szCs w:val="32"/>
      <w:lang w:eastAsia="en-US"/>
    </w:rPr>
  </w:style>
  <w:style w:type="character" w:customStyle="1" w:styleId="2Char">
    <w:name w:val="제목 2 Char"/>
    <w:basedOn w:val="a0"/>
    <w:link w:val="2"/>
    <w:rsid w:val="00C84873"/>
    <w:rPr>
      <w:rFonts w:ascii="Calibri" w:eastAsia="Times New Roman" w:hAnsi="Calibri"/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basedOn w:val="a0"/>
    <w:link w:val="3"/>
    <w:uiPriority w:val="9"/>
    <w:semiHidden/>
    <w:rsid w:val="00C84873"/>
    <w:rPr>
      <w:rFonts w:ascii="Calibri" w:eastAsia="Times New Roman" w:hAnsi="Calibri" w:cs="Times New Roman"/>
      <w:b/>
      <w:bCs/>
      <w:sz w:val="26"/>
      <w:szCs w:val="26"/>
    </w:rPr>
  </w:style>
  <w:style w:type="character" w:customStyle="1" w:styleId="4Char">
    <w:name w:val="제목 4 Char"/>
    <w:basedOn w:val="a0"/>
    <w:link w:val="4"/>
    <w:uiPriority w:val="9"/>
    <w:semiHidden/>
    <w:rsid w:val="00C84873"/>
    <w:rPr>
      <w:rFonts w:ascii="Cambria" w:eastAsia="Times New Roman" w:hAnsi="Cambria" w:cs="Times New Roman"/>
      <w:b/>
      <w:bCs/>
      <w:sz w:val="28"/>
      <w:szCs w:val="28"/>
    </w:rPr>
  </w:style>
  <w:style w:type="character" w:customStyle="1" w:styleId="5Char">
    <w:name w:val="제목 5 Char"/>
    <w:basedOn w:val="a0"/>
    <w:link w:val="5"/>
    <w:uiPriority w:val="9"/>
    <w:semiHidden/>
    <w:rsid w:val="00C84873"/>
    <w:rPr>
      <w:rFonts w:ascii="Cambria" w:eastAsia="Times New Roman" w:hAnsi="Cambria" w:cs="Times New Roman"/>
      <w:b/>
      <w:bCs/>
      <w:i/>
      <w:iCs/>
      <w:sz w:val="26"/>
      <w:szCs w:val="26"/>
    </w:rPr>
  </w:style>
  <w:style w:type="character" w:customStyle="1" w:styleId="6Char">
    <w:name w:val="제목 6 Char"/>
    <w:basedOn w:val="a0"/>
    <w:link w:val="6"/>
    <w:uiPriority w:val="9"/>
    <w:semiHidden/>
    <w:rsid w:val="00C84873"/>
    <w:rPr>
      <w:rFonts w:ascii="Cambria" w:eastAsia="Times New Roman" w:hAnsi="Cambria" w:cs="Times New Roman"/>
      <w:b/>
      <w:bCs/>
      <w:sz w:val="22"/>
      <w:szCs w:val="22"/>
    </w:rPr>
  </w:style>
  <w:style w:type="character" w:customStyle="1" w:styleId="7Char">
    <w:name w:val="제목 7 Char"/>
    <w:basedOn w:val="a0"/>
    <w:link w:val="7"/>
    <w:uiPriority w:val="9"/>
    <w:semiHidden/>
    <w:rsid w:val="00C84873"/>
    <w:rPr>
      <w:rFonts w:ascii="Cambria" w:eastAsia="Times New Roman" w:hAnsi="Cambria" w:cs="Times New Roman"/>
      <w:sz w:val="24"/>
      <w:szCs w:val="24"/>
    </w:rPr>
  </w:style>
  <w:style w:type="character" w:customStyle="1" w:styleId="8Char">
    <w:name w:val="제목 8 Char"/>
    <w:basedOn w:val="a0"/>
    <w:link w:val="8"/>
    <w:uiPriority w:val="9"/>
    <w:semiHidden/>
    <w:rsid w:val="00C84873"/>
    <w:rPr>
      <w:rFonts w:ascii="Cambria" w:eastAsia="Times New Roman" w:hAnsi="Cambria" w:cs="Times New Roman"/>
      <w:i/>
      <w:iCs/>
      <w:sz w:val="24"/>
      <w:szCs w:val="24"/>
    </w:rPr>
  </w:style>
  <w:style w:type="character" w:customStyle="1" w:styleId="9Char">
    <w:name w:val="제목 9 Char"/>
    <w:basedOn w:val="a0"/>
    <w:link w:val="9"/>
    <w:uiPriority w:val="9"/>
    <w:semiHidden/>
    <w:rsid w:val="00C84873"/>
    <w:rPr>
      <w:rFonts w:ascii="Calibri" w:eastAsia="Times New Roman" w:hAnsi="Calibri" w:cs="Times New Roman"/>
      <w:sz w:val="22"/>
      <w:szCs w:val="22"/>
    </w:rPr>
  </w:style>
  <w:style w:type="paragraph" w:styleId="a4">
    <w:name w:val="caption"/>
    <w:basedOn w:val="a"/>
    <w:next w:val="a"/>
    <w:unhideWhenUsed/>
    <w:qFormat/>
    <w:rsid w:val="009D1AD7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jc w:val="left"/>
      <w:textAlignment w:val="baseline"/>
    </w:pPr>
    <w:rPr>
      <w:rFonts w:eastAsia="맑은 고딕"/>
      <w:b/>
      <w:bCs/>
      <w:sz w:val="20"/>
      <w:szCs w:val="20"/>
    </w:rPr>
  </w:style>
  <w:style w:type="paragraph" w:styleId="a5">
    <w:name w:val="Balloon Text"/>
    <w:basedOn w:val="a"/>
    <w:link w:val="Char"/>
    <w:uiPriority w:val="99"/>
    <w:semiHidden/>
    <w:unhideWhenUsed/>
    <w:rsid w:val="00273B48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273B48"/>
    <w:rPr>
      <w:rFonts w:asciiTheme="majorHAnsi" w:eastAsiaTheme="majorEastAsia" w:hAnsiTheme="majorHAnsi" w:cstheme="majorBidi"/>
      <w:sz w:val="18"/>
      <w:szCs w:val="18"/>
      <w:lang w:eastAsia="en-US"/>
    </w:rPr>
  </w:style>
  <w:style w:type="paragraph" w:styleId="a6">
    <w:name w:val="header"/>
    <w:basedOn w:val="a"/>
    <w:link w:val="Char0"/>
    <w:uiPriority w:val="99"/>
    <w:unhideWhenUsed/>
    <w:rsid w:val="00772ECB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6"/>
    <w:uiPriority w:val="99"/>
    <w:rsid w:val="00772ECB"/>
    <w:rPr>
      <w:sz w:val="24"/>
      <w:szCs w:val="24"/>
      <w:lang w:eastAsia="en-US"/>
    </w:rPr>
  </w:style>
  <w:style w:type="paragraph" w:styleId="a7">
    <w:name w:val="footer"/>
    <w:basedOn w:val="a"/>
    <w:link w:val="Char1"/>
    <w:uiPriority w:val="99"/>
    <w:unhideWhenUsed/>
    <w:rsid w:val="00772ECB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7"/>
    <w:uiPriority w:val="99"/>
    <w:rsid w:val="00772ECB"/>
    <w:rPr>
      <w:sz w:val="24"/>
      <w:szCs w:val="24"/>
      <w:lang w:eastAsia="en-US"/>
    </w:rPr>
  </w:style>
  <w:style w:type="character" w:styleId="a8">
    <w:name w:val="Hyperlink"/>
    <w:basedOn w:val="a0"/>
    <w:uiPriority w:val="99"/>
    <w:unhideWhenUsed/>
    <w:rsid w:val="0041573D"/>
    <w:rPr>
      <w:color w:val="0000FF" w:themeColor="hyperlink"/>
      <w:u w:val="single"/>
    </w:rPr>
  </w:style>
  <w:style w:type="paragraph" w:styleId="a9">
    <w:name w:val="List Paragraph"/>
    <w:basedOn w:val="a"/>
    <w:uiPriority w:val="34"/>
    <w:qFormat/>
    <w:rsid w:val="00D769FC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464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36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26" Type="http://schemas.openxmlformats.org/officeDocument/2006/relationships/oleObject" Target="embeddings/oleObject9.bin"/><Relationship Id="rId39" Type="http://schemas.openxmlformats.org/officeDocument/2006/relationships/image" Target="media/image20.png"/><Relationship Id="rId21" Type="http://schemas.openxmlformats.org/officeDocument/2006/relationships/image" Target="media/image8.wmf"/><Relationship Id="rId34" Type="http://schemas.openxmlformats.org/officeDocument/2006/relationships/image" Target="media/image15.png"/><Relationship Id="rId42" Type="http://schemas.openxmlformats.org/officeDocument/2006/relationships/image" Target="media/image23.png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5.wmf"/><Relationship Id="rId20" Type="http://schemas.openxmlformats.org/officeDocument/2006/relationships/image" Target="media/image7.png"/><Relationship Id="rId29" Type="http://schemas.openxmlformats.org/officeDocument/2006/relationships/oleObject" Target="embeddings/oleObject10.bin"/><Relationship Id="rId41" Type="http://schemas.openxmlformats.org/officeDocument/2006/relationships/image" Target="media/image22.png"/><Relationship Id="rId54" Type="http://schemas.openxmlformats.org/officeDocument/2006/relationships/image" Target="media/image35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8.bin"/><Relationship Id="rId32" Type="http://schemas.openxmlformats.org/officeDocument/2006/relationships/image" Target="media/image14.wmf"/><Relationship Id="rId37" Type="http://schemas.openxmlformats.org/officeDocument/2006/relationships/image" Target="media/image18.png"/><Relationship Id="rId40" Type="http://schemas.openxmlformats.org/officeDocument/2006/relationships/image" Target="media/image21.png"/><Relationship Id="rId45" Type="http://schemas.openxmlformats.org/officeDocument/2006/relationships/image" Target="media/image26.png"/><Relationship Id="rId53" Type="http://schemas.openxmlformats.org/officeDocument/2006/relationships/image" Target="media/image34.png"/><Relationship Id="rId58" Type="http://schemas.openxmlformats.org/officeDocument/2006/relationships/image" Target="media/image39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9.wmf"/><Relationship Id="rId28" Type="http://schemas.openxmlformats.org/officeDocument/2006/relationships/image" Target="media/image12.wmf"/><Relationship Id="rId36" Type="http://schemas.openxmlformats.org/officeDocument/2006/relationships/image" Target="media/image17.png"/><Relationship Id="rId49" Type="http://schemas.openxmlformats.org/officeDocument/2006/relationships/image" Target="media/image30.png"/><Relationship Id="rId57" Type="http://schemas.openxmlformats.org/officeDocument/2006/relationships/image" Target="media/image38.png"/><Relationship Id="rId61" Type="http://schemas.openxmlformats.org/officeDocument/2006/relationships/image" Target="media/image42.png"/><Relationship Id="rId10" Type="http://schemas.openxmlformats.org/officeDocument/2006/relationships/image" Target="media/image2.w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1.bin"/><Relationship Id="rId44" Type="http://schemas.openxmlformats.org/officeDocument/2006/relationships/image" Target="media/image25.png"/><Relationship Id="rId52" Type="http://schemas.openxmlformats.org/officeDocument/2006/relationships/image" Target="media/image33.png"/><Relationship Id="rId60" Type="http://schemas.openxmlformats.org/officeDocument/2006/relationships/image" Target="media/image41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oleObject" Target="embeddings/oleObject7.bin"/><Relationship Id="rId27" Type="http://schemas.openxmlformats.org/officeDocument/2006/relationships/image" Target="media/image11.png"/><Relationship Id="rId30" Type="http://schemas.openxmlformats.org/officeDocument/2006/relationships/image" Target="media/image13.wmf"/><Relationship Id="rId35" Type="http://schemas.openxmlformats.org/officeDocument/2006/relationships/image" Target="media/image16.png"/><Relationship Id="rId43" Type="http://schemas.openxmlformats.org/officeDocument/2006/relationships/image" Target="media/image24.png"/><Relationship Id="rId48" Type="http://schemas.openxmlformats.org/officeDocument/2006/relationships/image" Target="media/image29.png"/><Relationship Id="rId56" Type="http://schemas.openxmlformats.org/officeDocument/2006/relationships/image" Target="media/image37.png"/><Relationship Id="rId8" Type="http://schemas.openxmlformats.org/officeDocument/2006/relationships/image" Target="media/image1.wmf"/><Relationship Id="rId51" Type="http://schemas.openxmlformats.org/officeDocument/2006/relationships/image" Target="media/image32.png"/><Relationship Id="rId3" Type="http://schemas.microsoft.com/office/2007/relationships/stylesWithEffects" Target="stylesWithEffect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image" Target="media/image10.wmf"/><Relationship Id="rId33" Type="http://schemas.openxmlformats.org/officeDocument/2006/relationships/oleObject" Target="embeddings/oleObject12.bin"/><Relationship Id="rId38" Type="http://schemas.openxmlformats.org/officeDocument/2006/relationships/image" Target="media/image19.png"/><Relationship Id="rId46" Type="http://schemas.openxmlformats.org/officeDocument/2006/relationships/image" Target="media/image27.png"/><Relationship Id="rId59" Type="http://schemas.openxmlformats.org/officeDocument/2006/relationships/image" Target="media/image4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mwoong\Downloads\mxxxx.dot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mxxxx.dot</Template>
  <TotalTime>167</TotalTime>
  <Pages>15</Pages>
  <Words>2949</Words>
  <Characters>16815</Characters>
  <Application>Microsoft Office Word</Application>
  <DocSecurity>0</DocSecurity>
  <Lines>140</Lines>
  <Paragraphs>39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INTERNATIONAL ORGANISATION FOR STANDARDISATION</vt:lpstr>
      <vt:lpstr>INTERNATIONAL ORGANISATION FOR STANDARDISATION</vt:lpstr>
    </vt:vector>
  </TitlesOfParts>
  <Company>ITSCJ</Company>
  <LinksUpToDate>false</LinksUpToDate>
  <CharactersWithSpaces>19725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ORGANISATION FOR STANDARDISATION</dc:title>
  <dc:creator>limwoong</dc:creator>
  <cp:lastModifiedBy>limwoong</cp:lastModifiedBy>
  <cp:revision>9</cp:revision>
  <cp:lastPrinted>2012-07-10T00:04:00Z</cp:lastPrinted>
  <dcterms:created xsi:type="dcterms:W3CDTF">2012-07-13T21:21:00Z</dcterms:created>
  <dcterms:modified xsi:type="dcterms:W3CDTF">2012-07-14T01:53:00Z</dcterms:modified>
</cp:coreProperties>
</file>